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C7" w:rsidRDefault="00314AF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Колосок\Pictures\2017-03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Pictures\2017-03-2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F8" w:rsidRDefault="00314AF8">
      <w:pPr>
        <w:rPr>
          <w:lang w:val="en-US"/>
        </w:rPr>
      </w:pPr>
    </w:p>
    <w:p w:rsidR="00314AF8" w:rsidRDefault="00314AF8">
      <w:pPr>
        <w:rPr>
          <w:lang w:val="en-US"/>
        </w:rPr>
      </w:pPr>
    </w:p>
    <w:p w:rsidR="00314AF8" w:rsidRDefault="00314AF8">
      <w:pPr>
        <w:rPr>
          <w:lang w:val="en-US"/>
        </w:rPr>
      </w:pPr>
    </w:p>
    <w:p w:rsidR="00314AF8" w:rsidRDefault="00314AF8" w:rsidP="002B0551">
      <w:pPr>
        <w:pStyle w:val="a7"/>
        <w:jc w:val="center"/>
        <w:rPr>
          <w:szCs w:val="28"/>
        </w:rPr>
      </w:pPr>
      <w:r w:rsidRPr="005A5038">
        <w:rPr>
          <w:szCs w:val="28"/>
        </w:rPr>
        <w:lastRenderedPageBreak/>
        <w:t>Паспорт проекта</w:t>
      </w:r>
    </w:p>
    <w:p w:rsidR="002B0551" w:rsidRPr="005A5038" w:rsidRDefault="002B0551" w:rsidP="00314AF8">
      <w:pPr>
        <w:pStyle w:val="a7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6714"/>
      </w:tblGrid>
      <w:tr w:rsidR="00314AF8" w:rsidRPr="005A5038" w:rsidTr="002B0551">
        <w:trPr>
          <w:trHeight w:val="82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 «Будьте здоровы»</w:t>
            </w:r>
          </w:p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/с «Колосок»  </w:t>
            </w:r>
          </w:p>
        </w:tc>
      </w:tr>
      <w:tr w:rsidR="00314AF8" w:rsidRPr="005A5038" w:rsidTr="002B0551">
        <w:trPr>
          <w:trHeight w:val="47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314AF8" w:rsidRPr="005A5038" w:rsidTr="002B0551">
        <w:trPr>
          <w:trHeight w:val="183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для разработки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«Об образовании в Российской Федерации» принят Государственной Думой 21.12.2012г.;</w:t>
            </w:r>
          </w:p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ФЗ «Об основах охраны здоровья граждан в Российской Федерации» от 21.11.2011 г. № 323</w:t>
            </w:r>
          </w:p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"Приказ Министерства образования и науки РФ от 20.07.2011 № 2151 «Об утверждении федеральных государственных требований к условиям реализации ООП дошкольного образования»</w:t>
            </w:r>
          </w:p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от 28.12.2010 г. № 2106 «Об утверждении федеральных требований к образовательным учреждениям в части охраны здоровья обучающихся, воспитанников»</w:t>
            </w:r>
          </w:p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</w:tc>
      </w:tr>
      <w:tr w:rsidR="00314AF8" w:rsidRPr="005A5038" w:rsidTr="002B0551">
        <w:trPr>
          <w:trHeight w:val="183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Назначение проекта:</w:t>
            </w:r>
          </w:p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 Проект направлен на становление ценностного отношения к  здоровью и здоровому образу жизни, способствует физическому развитию детей;  определяет основные направления, цель и задачи, а также план действий по их реализации; раскрывает эффективные формы взаимодействия детского сада и семьи по формированию потребности детей в здоровом образе жизни.  </w:t>
            </w:r>
          </w:p>
        </w:tc>
      </w:tr>
      <w:tr w:rsidR="00314AF8" w:rsidRPr="005A5038" w:rsidTr="002B0551">
        <w:trPr>
          <w:trHeight w:val="91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Сроки  реализации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Период  реализации с 1сентября 2016 по 30 июня 2017г.: долгосрочный.</w:t>
            </w:r>
          </w:p>
        </w:tc>
      </w:tr>
      <w:tr w:rsidR="00314AF8" w:rsidRPr="005A5038" w:rsidTr="002B0551">
        <w:trPr>
          <w:trHeight w:val="136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Создание оптимальных условий для  охраны и укрепления физического и  психического здоровья детей, в том числе их эмоционального благополучия; формирования привычки здорового образа жизни.</w:t>
            </w:r>
          </w:p>
        </w:tc>
      </w:tr>
      <w:tr w:rsidR="00314AF8" w:rsidRPr="005A5038" w:rsidTr="002B0551">
        <w:trPr>
          <w:trHeight w:val="169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pStyle w:val="aa"/>
              <w:ind w:left="0"/>
              <w:jc w:val="left"/>
              <w:rPr>
                <w:szCs w:val="28"/>
              </w:rPr>
            </w:pPr>
            <w:r w:rsidRPr="005A5038">
              <w:rPr>
                <w:szCs w:val="28"/>
              </w:rPr>
              <w:t>1.Оптимизировать оздоровительную деятельность в ДОУ путем организации</w:t>
            </w:r>
            <w:r w:rsidRPr="005A5038">
              <w:rPr>
                <w:b/>
                <w:bCs/>
                <w:szCs w:val="28"/>
              </w:rPr>
              <w:t xml:space="preserve"> </w:t>
            </w:r>
            <w:proofErr w:type="spellStart"/>
            <w:r w:rsidRPr="005A5038">
              <w:rPr>
                <w:b/>
                <w:bCs/>
                <w:szCs w:val="28"/>
              </w:rPr>
              <w:t>здоровьесберегающего</w:t>
            </w:r>
            <w:proofErr w:type="spellEnd"/>
            <w:r w:rsidRPr="005A5038">
              <w:rPr>
                <w:b/>
                <w:bCs/>
                <w:szCs w:val="28"/>
              </w:rPr>
              <w:t xml:space="preserve"> педагогического процесса</w:t>
            </w:r>
            <w:r w:rsidRPr="005A5038">
              <w:rPr>
                <w:szCs w:val="28"/>
              </w:rPr>
              <w:t>, соответствующего возрастным и индивидуальным возможностям, использующего адекватные технологии развития и воспитания и способствующего усвоению детьми ценностей здоровья и здорового образа жизни.</w:t>
            </w:r>
          </w:p>
          <w:p w:rsidR="00314AF8" w:rsidRPr="005A5038" w:rsidRDefault="00314AF8" w:rsidP="00243801">
            <w:pPr>
              <w:pStyle w:val="aa"/>
              <w:ind w:left="0"/>
              <w:jc w:val="left"/>
              <w:rPr>
                <w:szCs w:val="28"/>
              </w:rPr>
            </w:pPr>
            <w:r w:rsidRPr="005A5038">
              <w:rPr>
                <w:szCs w:val="28"/>
              </w:rPr>
              <w:t>2.Осуществить выбор и внедрение новых</w:t>
            </w:r>
            <w:r w:rsidRPr="005A5038">
              <w:rPr>
                <w:color w:val="FF0000"/>
                <w:szCs w:val="28"/>
              </w:rPr>
              <w:t xml:space="preserve"> </w:t>
            </w:r>
            <w:proofErr w:type="spellStart"/>
            <w:r w:rsidRPr="005A5038">
              <w:rPr>
                <w:szCs w:val="28"/>
              </w:rPr>
              <w:t>здоровьесберегающих</w:t>
            </w:r>
            <w:proofErr w:type="spellEnd"/>
            <w:r w:rsidRPr="005A5038">
              <w:rPr>
                <w:szCs w:val="28"/>
              </w:rPr>
              <w:t xml:space="preserve"> технологий в практику работы с учетом особенностей ДОУ. </w:t>
            </w:r>
          </w:p>
          <w:p w:rsidR="00314AF8" w:rsidRPr="005A5038" w:rsidRDefault="00314AF8" w:rsidP="00243801">
            <w:pPr>
              <w:pStyle w:val="aa"/>
              <w:ind w:left="0"/>
              <w:jc w:val="left"/>
              <w:rPr>
                <w:szCs w:val="28"/>
              </w:rPr>
            </w:pPr>
            <w:r w:rsidRPr="005A5038">
              <w:rPr>
                <w:szCs w:val="28"/>
              </w:rPr>
              <w:t xml:space="preserve">3.Разработать и апробировать систему педагогических воздействий, направленных на формирование компетентности </w:t>
            </w:r>
            <w:proofErr w:type="spellStart"/>
            <w:r w:rsidRPr="005A5038">
              <w:rPr>
                <w:szCs w:val="28"/>
              </w:rPr>
              <w:t>здоровьесбережения</w:t>
            </w:r>
            <w:proofErr w:type="spellEnd"/>
            <w:r w:rsidRPr="005A5038">
              <w:rPr>
                <w:szCs w:val="28"/>
              </w:rPr>
              <w:t xml:space="preserve"> дошкольников. </w:t>
            </w:r>
          </w:p>
          <w:p w:rsidR="00314AF8" w:rsidRPr="005A5038" w:rsidRDefault="00314AF8" w:rsidP="00243801">
            <w:pPr>
              <w:pStyle w:val="aa"/>
              <w:ind w:left="0"/>
              <w:jc w:val="left"/>
              <w:rPr>
                <w:szCs w:val="28"/>
              </w:rPr>
            </w:pPr>
            <w:r w:rsidRPr="005A5038">
              <w:rPr>
                <w:szCs w:val="28"/>
              </w:rPr>
              <w:t>4.Разработать систему мер, направленных на управление развитием оздоровительной деятельности, ее модернизацию и совершенствование ее качества.</w:t>
            </w:r>
          </w:p>
          <w:p w:rsidR="00314AF8" w:rsidRPr="005A5038" w:rsidRDefault="00314AF8" w:rsidP="00243801">
            <w:pPr>
              <w:pStyle w:val="aa"/>
              <w:ind w:left="0"/>
              <w:jc w:val="left"/>
              <w:rPr>
                <w:szCs w:val="28"/>
              </w:rPr>
            </w:pPr>
            <w:r w:rsidRPr="005A5038">
              <w:rPr>
                <w:szCs w:val="28"/>
              </w:rPr>
              <w:t xml:space="preserve">5.Повысить уровень  профессионального  мастерства педагогов по вопросам </w:t>
            </w:r>
            <w:proofErr w:type="spellStart"/>
            <w:r w:rsidRPr="005A5038">
              <w:rPr>
                <w:szCs w:val="28"/>
              </w:rPr>
              <w:t>здоровьесбережения</w:t>
            </w:r>
            <w:proofErr w:type="spellEnd"/>
            <w:r w:rsidRPr="005A5038">
              <w:rPr>
                <w:szCs w:val="28"/>
              </w:rPr>
              <w:t>.</w:t>
            </w:r>
          </w:p>
          <w:p w:rsidR="00314AF8" w:rsidRPr="005A5038" w:rsidRDefault="00314AF8" w:rsidP="00243801">
            <w:pPr>
              <w:pStyle w:val="aa"/>
              <w:ind w:left="0"/>
              <w:jc w:val="left"/>
              <w:rPr>
                <w:szCs w:val="28"/>
              </w:rPr>
            </w:pPr>
            <w:r w:rsidRPr="005A5038">
              <w:rPr>
                <w:szCs w:val="28"/>
              </w:rPr>
              <w:t>6.Разработать план работы, включающий  наиболее эффективные формы сотрудничества с семьёй.</w:t>
            </w:r>
          </w:p>
        </w:tc>
      </w:tr>
      <w:tr w:rsidR="00314AF8" w:rsidRPr="005A5038" w:rsidTr="002B0551">
        <w:trPr>
          <w:trHeight w:val="55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Объект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 xml:space="preserve">МБДОУ </w:t>
            </w:r>
            <w:proofErr w:type="spellStart"/>
            <w:r w:rsidRPr="005A5038">
              <w:rPr>
                <w:sz w:val="28"/>
              </w:rPr>
              <w:t>д</w:t>
            </w:r>
            <w:proofErr w:type="spellEnd"/>
            <w:r w:rsidRPr="005A5038">
              <w:rPr>
                <w:sz w:val="28"/>
              </w:rPr>
              <w:t>/с «Колосок»</w:t>
            </w:r>
          </w:p>
        </w:tc>
      </w:tr>
      <w:tr w:rsidR="00314AF8" w:rsidRPr="005A5038" w:rsidTr="002B0551">
        <w:trPr>
          <w:trHeight w:val="57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Субъекты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Педагоги, дети, родители</w:t>
            </w:r>
          </w:p>
        </w:tc>
      </w:tr>
      <w:tr w:rsidR="00314AF8" w:rsidRPr="005A5038" w:rsidTr="002B0551">
        <w:trPr>
          <w:trHeight w:val="69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И.о. заведующего, творческая группа педагогов</w:t>
            </w:r>
          </w:p>
        </w:tc>
      </w:tr>
      <w:tr w:rsidR="00314AF8" w:rsidRPr="005A5038" w:rsidTr="002B0551">
        <w:trPr>
          <w:trHeight w:val="77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Постановление об утверждении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Решение Педагогического совета  от 28.08.2016г. Протокол №1.</w:t>
            </w:r>
          </w:p>
        </w:tc>
      </w:tr>
      <w:tr w:rsidR="00314AF8" w:rsidRPr="005A5038" w:rsidTr="002B0551">
        <w:trPr>
          <w:trHeight w:val="99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Орган, ответственный за контроль реализации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Педагогический совет детского сада</w:t>
            </w:r>
          </w:p>
        </w:tc>
      </w:tr>
    </w:tbl>
    <w:p w:rsidR="002B0551" w:rsidRDefault="002B0551" w:rsidP="00314AF8">
      <w:pPr>
        <w:pStyle w:val="a5"/>
        <w:rPr>
          <w:rStyle w:val="a6"/>
          <w:sz w:val="28"/>
          <w:bdr w:val="none" w:sz="0" w:space="0" w:color="auto" w:frame="1"/>
        </w:rPr>
      </w:pPr>
    </w:p>
    <w:p w:rsidR="00314AF8" w:rsidRPr="002B0551" w:rsidRDefault="002B0551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rStyle w:val="apple-converted-space"/>
          <w:sz w:val="28"/>
        </w:rPr>
      </w:pPr>
      <w:r w:rsidRPr="002B0551">
        <w:rPr>
          <w:rStyle w:val="a6"/>
          <w:sz w:val="28"/>
          <w:bdr w:val="none" w:sz="0" w:space="0" w:color="auto" w:frame="1"/>
        </w:rPr>
        <w:lastRenderedPageBreak/>
        <w:t xml:space="preserve">                                                      </w:t>
      </w:r>
      <w:r w:rsidR="00314AF8" w:rsidRPr="002B0551">
        <w:rPr>
          <w:rStyle w:val="a6"/>
          <w:sz w:val="28"/>
          <w:bdr w:val="none" w:sz="0" w:space="0" w:color="auto" w:frame="1"/>
        </w:rPr>
        <w:t>Введение</w:t>
      </w:r>
      <w:r w:rsidR="00314AF8" w:rsidRPr="002B0551">
        <w:rPr>
          <w:rStyle w:val="apple-converted-space"/>
          <w:sz w:val="28"/>
        </w:rPr>
        <w:t> </w:t>
      </w:r>
    </w:p>
    <w:p w:rsidR="00314AF8" w:rsidRPr="002B0551" w:rsidRDefault="00314AF8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 xml:space="preserve">  Здоровье – это сложное понятие, которое включает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</w:p>
    <w:p w:rsidR="00314AF8" w:rsidRPr="002B0551" w:rsidRDefault="00314AF8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 xml:space="preserve">   Сегодня уже ни у кого не вызывает сомнения положение о том, что формирование здоровья – не только и не столько задача медицинских работников, сколько психолого-педагогическая проблема. Очевидно, что без формирования у детей и взрослых потребности в сохранении и укреплении своего здоровья, сегодня задачу не решить.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   В проекте собрана вся необходимая для организации оздоровительной деятельности информация и определены ее стратегические направления и механизмы реализации. Проект является основой моделирования физкультурно-оздоровительной деятельности дошкольного учреждения в конкретный период его функционирования. 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AF8" w:rsidRPr="002B0551" w:rsidRDefault="002B0551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14AF8" w:rsidRPr="002B0551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314AF8" w:rsidRPr="002B0551" w:rsidRDefault="00314AF8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 xml:space="preserve">    Оздоровление детей является одной из основных задач, которые стоят перед обществом. Актуальность проблемы определяется высокой заболеваемостью детей дошкольного возраста. Так, результаты изучения динамики основных показателей состояния здоровья и развития ребенка (мониторинг здоровья) показали, что у значительной части детей, посещающих дошкольное учреждение, наблюдаются различные отклонения в состоянии здоровья, отставания в физическом развитии. Таким образом, необходимым стало изучение современных методик по укреплению и сохранению детского здоровья.</w:t>
      </w:r>
    </w:p>
    <w:p w:rsidR="002B0551" w:rsidRDefault="002B0551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314AF8" w:rsidRPr="002B0551" w:rsidRDefault="002B0551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14AF8" w:rsidRPr="002B0551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 Как укрепить и сохранить здоровье  детей? 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>Каким образом способствовать формированию физической культуры ребенка?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>Как привить навыки здорового образа жизни?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>Когда это надо начинать?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     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Большую роль в этом играют </w:t>
      </w:r>
      <w:proofErr w:type="spellStart"/>
      <w:r w:rsidRPr="002B0551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2B0551"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  <w:r w:rsidRPr="002B0551">
        <w:rPr>
          <w:rFonts w:ascii="Times New Roman" w:hAnsi="Times New Roman" w:cs="Times New Roman"/>
          <w:sz w:val="28"/>
          <w:szCs w:val="28"/>
        </w:rPr>
        <w:t>.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lastRenderedPageBreak/>
        <w:t xml:space="preserve">   В центре работы по укреплению здоровья и полноценному  физическому развитию детей должны находиться образовательное учреждение и семья.   Без помощи со стороны семьи физкультурно-оздоровительная работа, организуемая в образовательном учреждении, не может быть успешной. Проблема состоит в нахождении побудительных стимулов, заставляющих родителей по – иному  взглянуть на здоровье и физическое развитие своих детей. Также необходимо усиление у детей мотивации и потребности к занятиям спортом.</w:t>
      </w:r>
    </w:p>
    <w:p w:rsidR="00314AF8" w:rsidRPr="002B0551" w:rsidRDefault="00314AF8" w:rsidP="002B0551">
      <w:pPr>
        <w:shd w:val="clear" w:color="auto" w:fill="FFFFFF"/>
        <w:tabs>
          <w:tab w:val="left" w:pos="701"/>
          <w:tab w:val="left" w:pos="7513"/>
        </w:tabs>
        <w:spacing w:after="0" w:line="278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4AF8" w:rsidRPr="002B0551" w:rsidRDefault="00314AF8" w:rsidP="002B0551">
      <w:pPr>
        <w:shd w:val="clear" w:color="auto" w:fill="FFFFFF"/>
        <w:tabs>
          <w:tab w:val="left" w:pos="701"/>
          <w:tab w:val="left" w:pos="7513"/>
        </w:tabs>
        <w:spacing w:after="0" w:line="278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551">
        <w:rPr>
          <w:rFonts w:ascii="Times New Roman" w:hAnsi="Times New Roman" w:cs="Times New Roman"/>
          <w:b/>
          <w:i/>
          <w:sz w:val="28"/>
          <w:szCs w:val="28"/>
        </w:rPr>
        <w:t>Обеспечение здоровья и здорового образа жизни</w:t>
      </w:r>
    </w:p>
    <w:p w:rsidR="00314AF8" w:rsidRPr="002B0551" w:rsidRDefault="00314AF8" w:rsidP="002B0551">
      <w:pPr>
        <w:shd w:val="clear" w:color="auto" w:fill="FFFFFF"/>
        <w:tabs>
          <w:tab w:val="left" w:pos="701"/>
          <w:tab w:val="left" w:pos="7513"/>
        </w:tabs>
        <w:spacing w:after="0" w:line="278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4AF8" w:rsidRPr="002B0551" w:rsidRDefault="002B0551" w:rsidP="002B0551">
      <w:pPr>
        <w:shd w:val="clear" w:color="auto" w:fill="FFFFFF"/>
        <w:tabs>
          <w:tab w:val="left" w:pos="158"/>
          <w:tab w:val="left" w:pos="751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AF8" w:rsidRPr="002B0551">
        <w:rPr>
          <w:rFonts w:ascii="Times New Roman" w:hAnsi="Times New Roman" w:cs="Times New Roman"/>
          <w:sz w:val="28"/>
          <w:szCs w:val="28"/>
        </w:rPr>
        <w:t xml:space="preserve">В детском саду созданы условия для </w:t>
      </w:r>
      <w:r w:rsidR="00314AF8" w:rsidRPr="002B0551">
        <w:rPr>
          <w:rFonts w:ascii="Times New Roman" w:hAnsi="Times New Roman" w:cs="Times New Roman"/>
          <w:bCs/>
          <w:spacing w:val="-1"/>
          <w:sz w:val="28"/>
          <w:szCs w:val="28"/>
        </w:rPr>
        <w:t>физического развития детей</w:t>
      </w:r>
      <w:r w:rsidR="00314AF8" w:rsidRPr="002B0551">
        <w:rPr>
          <w:rFonts w:ascii="Times New Roman" w:hAnsi="Times New Roman" w:cs="Times New Roman"/>
          <w:bCs/>
          <w:i/>
          <w:spacing w:val="-1"/>
          <w:sz w:val="28"/>
          <w:szCs w:val="28"/>
        </w:rPr>
        <w:t>:</w:t>
      </w:r>
    </w:p>
    <w:p w:rsidR="00314AF8" w:rsidRPr="002B0551" w:rsidRDefault="00314AF8" w:rsidP="002B0551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  <w:tab w:val="left" w:pos="7513"/>
        </w:tabs>
        <w:autoSpaceDE w:val="0"/>
        <w:autoSpaceDN w:val="0"/>
        <w:adjustRightInd w:val="0"/>
        <w:spacing w:after="0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физкультурный зал оснащен современным спортивным инвентарем </w:t>
      </w:r>
      <w:r w:rsidRPr="002B0551">
        <w:rPr>
          <w:rFonts w:ascii="Times New Roman" w:hAnsi="Times New Roman" w:cs="Times New Roman"/>
          <w:spacing w:val="-1"/>
          <w:sz w:val="28"/>
          <w:szCs w:val="28"/>
        </w:rPr>
        <w:t xml:space="preserve">(гимнастические стенки, различные тренажёры, большие </w:t>
      </w:r>
      <w:r w:rsidRPr="002B0551">
        <w:rPr>
          <w:rFonts w:ascii="Times New Roman" w:hAnsi="Times New Roman" w:cs="Times New Roman"/>
          <w:sz w:val="28"/>
          <w:szCs w:val="28"/>
        </w:rPr>
        <w:t>мячи и т. д.);</w:t>
      </w:r>
    </w:p>
    <w:p w:rsidR="00314AF8" w:rsidRPr="002B0551" w:rsidRDefault="00314AF8" w:rsidP="002B0551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  <w:tab w:val="left" w:pos="7513"/>
        </w:tabs>
        <w:autoSpaceDE w:val="0"/>
        <w:autoSpaceDN w:val="0"/>
        <w:adjustRightInd w:val="0"/>
        <w:spacing w:after="0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во всех группах  оборудованы центры </w:t>
      </w:r>
      <w:r w:rsidRPr="002B0551">
        <w:rPr>
          <w:rFonts w:ascii="Times New Roman" w:hAnsi="Times New Roman" w:cs="Times New Roman"/>
          <w:spacing w:val="-1"/>
          <w:sz w:val="28"/>
          <w:szCs w:val="28"/>
        </w:rPr>
        <w:t xml:space="preserve">двигательной активности, расширены площади для двигательной деятельности </w:t>
      </w:r>
      <w:r w:rsidRPr="002B0551">
        <w:rPr>
          <w:rFonts w:ascii="Times New Roman" w:hAnsi="Times New Roman" w:cs="Times New Roman"/>
          <w:sz w:val="28"/>
          <w:szCs w:val="28"/>
        </w:rPr>
        <w:t>детей, имеются бактерицидные лампы;</w:t>
      </w:r>
    </w:p>
    <w:p w:rsidR="00314AF8" w:rsidRPr="002B0551" w:rsidRDefault="00314AF8" w:rsidP="002B0551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  <w:tab w:val="left" w:pos="7513"/>
        </w:tabs>
        <w:autoSpaceDE w:val="0"/>
        <w:autoSpaceDN w:val="0"/>
        <w:adjustRightInd w:val="0"/>
        <w:spacing w:after="0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>дидактический материал и пособия по ОБЖ и ЗОЖ (плакаты, макеты, модели, наглядно-демонстрационные пособия);</w:t>
      </w:r>
    </w:p>
    <w:p w:rsidR="00314AF8" w:rsidRPr="002B0551" w:rsidRDefault="002B0551" w:rsidP="002B0551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  <w:tab w:val="left" w:pos="7513"/>
        </w:tabs>
        <w:autoSpaceDE w:val="0"/>
        <w:autoSpaceDN w:val="0"/>
        <w:adjustRightInd w:val="0"/>
        <w:spacing w:after="0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  <w:r w:rsidR="00314AF8" w:rsidRPr="002B0551">
        <w:rPr>
          <w:rFonts w:ascii="Times New Roman" w:hAnsi="Times New Roman" w:cs="Times New Roman"/>
          <w:sz w:val="28"/>
          <w:szCs w:val="28"/>
        </w:rPr>
        <w:t xml:space="preserve"> участок содержит спортивную площадку</w:t>
      </w:r>
      <w:r w:rsidR="00314AF8" w:rsidRPr="002B0551">
        <w:rPr>
          <w:rFonts w:ascii="Times New Roman" w:hAnsi="Times New Roman" w:cs="Times New Roman"/>
          <w:spacing w:val="-1"/>
          <w:sz w:val="28"/>
          <w:szCs w:val="28"/>
        </w:rPr>
        <w:t>, гимнастические стенки, оборудование для лазания, прыжков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др</w:t>
      </w:r>
      <w:r w:rsidR="00314AF8" w:rsidRPr="002B055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14AF8" w:rsidRPr="002B0551" w:rsidRDefault="00314AF8" w:rsidP="002B0551">
      <w:pPr>
        <w:shd w:val="clear" w:color="auto" w:fill="FFFFFF"/>
        <w:tabs>
          <w:tab w:val="left" w:pos="701"/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   С целью создания оптимальных условий для </w:t>
      </w:r>
      <w:r w:rsidRPr="002B0551">
        <w:rPr>
          <w:rFonts w:ascii="Times New Roman" w:hAnsi="Times New Roman" w:cs="Times New Roman"/>
          <w:i/>
          <w:sz w:val="28"/>
          <w:szCs w:val="28"/>
        </w:rPr>
        <w:t>охраны жизни и укрепления здоровья детей</w:t>
      </w:r>
      <w:r w:rsidRPr="002B0551">
        <w:rPr>
          <w:rFonts w:ascii="Times New Roman" w:hAnsi="Times New Roman" w:cs="Times New Roman"/>
          <w:sz w:val="28"/>
          <w:szCs w:val="28"/>
        </w:rPr>
        <w:t xml:space="preserve"> особое внимание в ДОУ  было уделено созданию условий для оздоровительной работы: </w:t>
      </w:r>
    </w:p>
    <w:p w:rsidR="00314AF8" w:rsidRPr="002B0551" w:rsidRDefault="00314AF8" w:rsidP="002B0551">
      <w:pPr>
        <w:shd w:val="clear" w:color="auto" w:fill="FFFFFF"/>
        <w:tabs>
          <w:tab w:val="left" w:pos="701"/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-разработана модель организации образовательного процесса на основе оптимально комфортного режима с включением оздоровительных моментов. </w:t>
      </w:r>
    </w:p>
    <w:p w:rsidR="00314AF8" w:rsidRPr="002B0551" w:rsidRDefault="00314AF8" w:rsidP="002B0551">
      <w:pPr>
        <w:shd w:val="clear" w:color="auto" w:fill="FFFFFF"/>
        <w:tabs>
          <w:tab w:val="left" w:pos="701"/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-внедряются </w:t>
      </w:r>
      <w:proofErr w:type="spellStart"/>
      <w:r w:rsidRPr="002B055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314AF8" w:rsidRPr="002B0551" w:rsidRDefault="00314AF8" w:rsidP="002B0551">
      <w:p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pacing w:val="-1"/>
          <w:sz w:val="28"/>
          <w:szCs w:val="28"/>
        </w:rPr>
        <w:t xml:space="preserve">- с целью предупреждения </w:t>
      </w:r>
      <w:proofErr w:type="spellStart"/>
      <w:r w:rsidRPr="002B0551">
        <w:rPr>
          <w:rFonts w:ascii="Times New Roman" w:hAnsi="Times New Roman" w:cs="Times New Roman"/>
          <w:spacing w:val="-1"/>
          <w:sz w:val="28"/>
          <w:szCs w:val="28"/>
        </w:rPr>
        <w:t>психоэмоционального</w:t>
      </w:r>
      <w:proofErr w:type="spellEnd"/>
      <w:r w:rsidRPr="002B0551">
        <w:rPr>
          <w:rFonts w:ascii="Times New Roman" w:hAnsi="Times New Roman" w:cs="Times New Roman"/>
          <w:spacing w:val="-1"/>
          <w:sz w:val="28"/>
          <w:szCs w:val="28"/>
        </w:rPr>
        <w:t xml:space="preserve"> напряжения у детей, используются различные формы оздоровления: </w:t>
      </w:r>
      <w:proofErr w:type="spellStart"/>
      <w:r w:rsidRPr="002B0551">
        <w:rPr>
          <w:rFonts w:ascii="Times New Roman" w:hAnsi="Times New Roman" w:cs="Times New Roman"/>
          <w:spacing w:val="-1"/>
          <w:sz w:val="28"/>
          <w:szCs w:val="28"/>
        </w:rPr>
        <w:t>самомассаж</w:t>
      </w:r>
      <w:proofErr w:type="spellEnd"/>
      <w:r w:rsidRPr="002B055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2B0551">
        <w:rPr>
          <w:rFonts w:ascii="Times New Roman" w:hAnsi="Times New Roman" w:cs="Times New Roman"/>
          <w:spacing w:val="-1"/>
          <w:sz w:val="28"/>
          <w:szCs w:val="28"/>
        </w:rPr>
        <w:t>арт</w:t>
      </w:r>
      <w:proofErr w:type="spellEnd"/>
      <w:r w:rsidRPr="002B0551">
        <w:rPr>
          <w:rFonts w:ascii="Times New Roman" w:hAnsi="Times New Roman" w:cs="Times New Roman"/>
          <w:spacing w:val="-1"/>
          <w:sz w:val="28"/>
          <w:szCs w:val="28"/>
        </w:rPr>
        <w:t xml:space="preserve">-, </w:t>
      </w:r>
      <w:r w:rsidRPr="002B0551">
        <w:rPr>
          <w:rFonts w:ascii="Times New Roman" w:hAnsi="Times New Roman" w:cs="Times New Roman"/>
          <w:sz w:val="28"/>
          <w:szCs w:val="28"/>
        </w:rPr>
        <w:t>музыкотерапия и т.д.</w:t>
      </w:r>
      <w:r w:rsidRPr="002B0551">
        <w:rPr>
          <w:rFonts w:ascii="Times New Roman" w:hAnsi="Times New Roman" w:cs="Times New Roman"/>
          <w:spacing w:val="-2"/>
          <w:sz w:val="28"/>
          <w:szCs w:val="28"/>
        </w:rPr>
        <w:t xml:space="preserve">, а также игровые методы и приемы </w:t>
      </w:r>
      <w:r w:rsidRPr="002B0551">
        <w:rPr>
          <w:rFonts w:ascii="Times New Roman" w:hAnsi="Times New Roman" w:cs="Times New Roman"/>
          <w:sz w:val="28"/>
          <w:szCs w:val="28"/>
        </w:rPr>
        <w:t>регуляции эмоциональных состояний и поведения детей;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>-на основе ежегодного мониторинга (</w:t>
      </w:r>
      <w:r w:rsidRPr="002B0551">
        <w:rPr>
          <w:rFonts w:ascii="Times New Roman" w:hAnsi="Times New Roman" w:cs="Times New Roman"/>
          <w:bCs/>
          <w:sz w:val="28"/>
          <w:szCs w:val="28"/>
        </w:rPr>
        <w:t xml:space="preserve">профилактические медицинские осмотры, осмотры </w:t>
      </w:r>
      <w:proofErr w:type="spellStart"/>
      <w:proofErr w:type="gramStart"/>
      <w:r w:rsidRPr="002B0551">
        <w:rPr>
          <w:rFonts w:ascii="Times New Roman" w:hAnsi="Times New Roman" w:cs="Times New Roman"/>
          <w:bCs/>
          <w:sz w:val="28"/>
          <w:szCs w:val="28"/>
        </w:rPr>
        <w:t>врачами-узкими</w:t>
      </w:r>
      <w:proofErr w:type="spellEnd"/>
      <w:proofErr w:type="gramEnd"/>
      <w:r w:rsidRPr="002B0551">
        <w:rPr>
          <w:rFonts w:ascii="Times New Roman" w:hAnsi="Times New Roman" w:cs="Times New Roman"/>
          <w:bCs/>
          <w:sz w:val="28"/>
          <w:szCs w:val="28"/>
        </w:rPr>
        <w:t xml:space="preserve"> специалистами)</w:t>
      </w:r>
      <w:r w:rsidRPr="002B055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2B0551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осуществляется индивидуально-дифференцированный подход к детям,</w:t>
      </w:r>
      <w:r w:rsidRPr="002B0551">
        <w:rPr>
          <w:rFonts w:ascii="Times New Roman" w:hAnsi="Times New Roman" w:cs="Times New Roman"/>
          <w:sz w:val="28"/>
          <w:szCs w:val="28"/>
        </w:rPr>
        <w:t xml:space="preserve"> имеющим разные отклонения в состоянии здоровья;</w:t>
      </w:r>
      <w:r w:rsidRPr="002B05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14AF8" w:rsidRPr="002B0551" w:rsidRDefault="00314AF8" w:rsidP="002B0551">
      <w:p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>-</w:t>
      </w:r>
      <w:r w:rsidRPr="002B0551">
        <w:rPr>
          <w:rFonts w:ascii="Times New Roman" w:hAnsi="Times New Roman" w:cs="Times New Roman"/>
          <w:bCs/>
          <w:sz w:val="28"/>
          <w:szCs w:val="28"/>
        </w:rPr>
        <w:t>осуществляется контрольная деятельность за соблюдением санитарно-гигиенических условий в ДОУ</w:t>
      </w:r>
      <w:r w:rsidRPr="002B0551">
        <w:rPr>
          <w:rFonts w:ascii="Times New Roman" w:hAnsi="Times New Roman" w:cs="Times New Roman"/>
          <w:sz w:val="28"/>
          <w:szCs w:val="28"/>
        </w:rPr>
        <w:t xml:space="preserve"> и организацией образовательного процесса, предупреждение утомляемости детей  в течение дня, исключение </w:t>
      </w:r>
      <w:proofErr w:type="spellStart"/>
      <w:r w:rsidRPr="002B0551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 факторов: </w:t>
      </w:r>
      <w:proofErr w:type="spellStart"/>
      <w:r w:rsidRPr="002B0551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 и физических перегрузок детей; 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lastRenderedPageBreak/>
        <w:t>- проводится санитарно-просветительная работа среди персонала и родителей;</w:t>
      </w:r>
    </w:p>
    <w:p w:rsidR="00314AF8" w:rsidRPr="002B0551" w:rsidRDefault="00314AF8" w:rsidP="002B0551">
      <w:p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- организовано взаимодействие с семьёй: мониторинг здоровья семьи; анализ заинтересованности семьи в воспитании здорового ребёнка; анализ участия семьи в работе ДОУ по профилактике заболеваемости и оздоровлению ребёнка; анализ участия семьи в физкультурных мероприятиях в ДОУ. </w:t>
      </w:r>
    </w:p>
    <w:p w:rsidR="00314AF8" w:rsidRPr="002B0551" w:rsidRDefault="00314AF8" w:rsidP="002B0551">
      <w:pPr>
        <w:shd w:val="clear" w:color="auto" w:fill="FFFFFF"/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   Результатом осуществления  комплекса физкультурно-</w:t>
      </w:r>
      <w:r w:rsidRPr="002B0551">
        <w:rPr>
          <w:rFonts w:ascii="Times New Roman" w:hAnsi="Times New Roman" w:cs="Times New Roman"/>
          <w:spacing w:val="-1"/>
          <w:sz w:val="28"/>
          <w:szCs w:val="28"/>
        </w:rPr>
        <w:t xml:space="preserve">оздоровительных мероприятий является высокий уровень физической </w:t>
      </w:r>
      <w:r w:rsidRPr="002B0551">
        <w:rPr>
          <w:rFonts w:ascii="Times New Roman" w:hAnsi="Times New Roman" w:cs="Times New Roman"/>
          <w:sz w:val="28"/>
          <w:szCs w:val="28"/>
        </w:rPr>
        <w:t>подготовленности  выпускников. По результатам педагогической диагностики двигательных навыков за последние 3 года 90% детей подготовительной к школе группы имеют высокий уровень развития физической подготовленности. Воспитанники детского сада принимают активное участие в районных соревнованиях, физкультурных конкурсах.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   </w:t>
      </w:r>
      <w:r w:rsidRPr="002B0551">
        <w:rPr>
          <w:rFonts w:ascii="Times New Roman" w:hAnsi="Times New Roman" w:cs="Times New Roman"/>
          <w:spacing w:val="-1"/>
          <w:sz w:val="28"/>
          <w:szCs w:val="28"/>
        </w:rPr>
        <w:t xml:space="preserve">В детском саду созданы </w:t>
      </w:r>
      <w:r w:rsidRPr="002B0551">
        <w:rPr>
          <w:rFonts w:ascii="Times New Roman" w:hAnsi="Times New Roman" w:cs="Times New Roman"/>
          <w:sz w:val="28"/>
          <w:szCs w:val="28"/>
        </w:rPr>
        <w:t>благоприятные условия для адаптации вновь поступающих детей:</w:t>
      </w:r>
    </w:p>
    <w:p w:rsidR="00314AF8" w:rsidRPr="002B0551" w:rsidRDefault="00314AF8" w:rsidP="002B0551">
      <w:pPr>
        <w:numPr>
          <w:ilvl w:val="0"/>
          <w:numId w:val="16"/>
        </w:numPr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51">
        <w:rPr>
          <w:rFonts w:ascii="Times New Roman" w:hAnsi="Times New Roman" w:cs="Times New Roman"/>
          <w:sz w:val="28"/>
          <w:szCs w:val="28"/>
        </w:rPr>
        <w:t>Разнообразная</w:t>
      </w:r>
      <w:proofErr w:type="gramEnd"/>
      <w:r w:rsidRPr="002B0551">
        <w:rPr>
          <w:rFonts w:ascii="Times New Roman" w:hAnsi="Times New Roman" w:cs="Times New Roman"/>
          <w:sz w:val="28"/>
          <w:szCs w:val="28"/>
        </w:rPr>
        <w:t xml:space="preserve"> ПРС, с учетом индивидуальных интересов и особенностей детей;</w:t>
      </w:r>
    </w:p>
    <w:p w:rsidR="00314AF8" w:rsidRPr="002B0551" w:rsidRDefault="00314AF8" w:rsidP="002B0551">
      <w:pPr>
        <w:numPr>
          <w:ilvl w:val="0"/>
          <w:numId w:val="16"/>
        </w:numPr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Использование игровых приемов для снятия </w:t>
      </w:r>
      <w:proofErr w:type="spellStart"/>
      <w:r w:rsidRPr="002B0551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 напряжения;</w:t>
      </w:r>
    </w:p>
    <w:p w:rsidR="00314AF8" w:rsidRPr="002B0551" w:rsidRDefault="00314AF8" w:rsidP="002B0551">
      <w:pPr>
        <w:numPr>
          <w:ilvl w:val="0"/>
          <w:numId w:val="16"/>
        </w:numPr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>Организация тесного сотрудничества с родителями: психолого-педагогическое просвещение в вопросах развития детей.</w:t>
      </w:r>
    </w:p>
    <w:p w:rsidR="00314AF8" w:rsidRPr="002B0551" w:rsidRDefault="00314AF8" w:rsidP="002B0551">
      <w:pPr>
        <w:tabs>
          <w:tab w:val="left" w:pos="7513"/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    </w:t>
      </w:r>
      <w:r w:rsidRPr="002B0551">
        <w:rPr>
          <w:rFonts w:ascii="Times New Roman" w:hAnsi="Times New Roman" w:cs="Times New Roman"/>
          <w:spacing w:val="-1"/>
          <w:sz w:val="28"/>
          <w:szCs w:val="28"/>
        </w:rPr>
        <w:t xml:space="preserve">С целью совершенствования </w:t>
      </w:r>
      <w:proofErr w:type="spellStart"/>
      <w:r w:rsidRPr="002B0551">
        <w:rPr>
          <w:rFonts w:ascii="Times New Roman" w:hAnsi="Times New Roman" w:cs="Times New Roman"/>
          <w:spacing w:val="-1"/>
          <w:sz w:val="28"/>
          <w:szCs w:val="28"/>
        </w:rPr>
        <w:t>здоровьесберегающей</w:t>
      </w:r>
      <w:proofErr w:type="spellEnd"/>
      <w:r w:rsidRPr="002B0551">
        <w:rPr>
          <w:rFonts w:ascii="Times New Roman" w:hAnsi="Times New Roman" w:cs="Times New Roman"/>
          <w:spacing w:val="-1"/>
          <w:sz w:val="28"/>
          <w:szCs w:val="28"/>
        </w:rPr>
        <w:t xml:space="preserve"> модели педагогического процесса, </w:t>
      </w:r>
      <w:r w:rsidRPr="002B0551">
        <w:rPr>
          <w:rFonts w:ascii="Times New Roman" w:hAnsi="Times New Roman" w:cs="Times New Roman"/>
          <w:sz w:val="28"/>
          <w:szCs w:val="28"/>
        </w:rPr>
        <w:t xml:space="preserve">улучшения состояния  здоровья детей педагогический коллектив  продолжает систематизировать опыт детского сада, отлаживать деятельность всех участников образовательного процесса, внедрять новые формы оздоровления детей. 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  Свою деятельность педагогический коллектив строит на основе анализа</w:t>
      </w:r>
      <w:r w:rsidRPr="002B0551">
        <w:rPr>
          <w:rFonts w:ascii="Times New Roman" w:hAnsi="Times New Roman" w:cs="Times New Roman"/>
          <w:spacing w:val="-17"/>
          <w:sz w:val="28"/>
          <w:szCs w:val="28"/>
        </w:rPr>
        <w:t xml:space="preserve"> состояния здоровья детей  (</w:t>
      </w:r>
      <w:proofErr w:type="gramStart"/>
      <w:r w:rsidRPr="002B0551">
        <w:rPr>
          <w:rFonts w:ascii="Times New Roman" w:hAnsi="Times New Roman" w:cs="Times New Roman"/>
          <w:i/>
          <w:spacing w:val="-17"/>
          <w:sz w:val="28"/>
          <w:szCs w:val="28"/>
        </w:rPr>
        <w:t>См</w:t>
      </w:r>
      <w:proofErr w:type="gramEnd"/>
      <w:r w:rsidRPr="002B0551">
        <w:rPr>
          <w:rFonts w:ascii="Times New Roman" w:hAnsi="Times New Roman" w:cs="Times New Roman"/>
          <w:i/>
          <w:spacing w:val="-17"/>
          <w:sz w:val="28"/>
          <w:szCs w:val="28"/>
        </w:rPr>
        <w:t>. Приложение № 1</w:t>
      </w:r>
      <w:r w:rsidRPr="002B0551">
        <w:rPr>
          <w:rFonts w:ascii="Times New Roman" w:hAnsi="Times New Roman" w:cs="Times New Roman"/>
          <w:spacing w:val="-17"/>
          <w:sz w:val="28"/>
          <w:szCs w:val="28"/>
        </w:rPr>
        <w:t xml:space="preserve">) </w:t>
      </w:r>
    </w:p>
    <w:p w:rsidR="00314AF8" w:rsidRPr="002B0551" w:rsidRDefault="00314AF8" w:rsidP="002B0551">
      <w:pPr>
        <w:tabs>
          <w:tab w:val="left" w:pos="751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Физическое развитие и оздоровление детей осуществляется как в процессе реализации основной образовательной программы, а также парциальной программы (Физическая культура – дошкольникам»   Л.Г. Глазырина, Москва), согласно которой деятельность педагога регламентируется </w:t>
      </w:r>
      <w:proofErr w:type="gramStart"/>
      <w:r w:rsidRPr="002B0551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2B0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551">
        <w:rPr>
          <w:rFonts w:ascii="Times New Roman" w:hAnsi="Times New Roman" w:cs="Times New Roman"/>
          <w:sz w:val="28"/>
          <w:szCs w:val="28"/>
        </w:rPr>
        <w:t>приципами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B0551" w:rsidRDefault="00314AF8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b/>
          <w:sz w:val="28"/>
        </w:rPr>
      </w:pPr>
      <w:r w:rsidRPr="002B0551">
        <w:rPr>
          <w:b/>
          <w:sz w:val="28"/>
        </w:rPr>
        <w:t xml:space="preserve">             </w:t>
      </w:r>
    </w:p>
    <w:p w:rsidR="00314AF8" w:rsidRPr="002B0551" w:rsidRDefault="002B0551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rStyle w:val="a6"/>
          <w:b w:val="0"/>
          <w:bCs w:val="0"/>
          <w:sz w:val="28"/>
        </w:rPr>
      </w:pPr>
      <w:r>
        <w:rPr>
          <w:b/>
          <w:sz w:val="28"/>
        </w:rPr>
        <w:t xml:space="preserve">                                 </w:t>
      </w:r>
      <w:r w:rsidR="00314AF8" w:rsidRPr="002B0551">
        <w:rPr>
          <w:b/>
          <w:sz w:val="28"/>
        </w:rPr>
        <w:t xml:space="preserve"> Основополагающие</w:t>
      </w:r>
      <w:r w:rsidR="00314AF8" w:rsidRPr="002B0551">
        <w:rPr>
          <w:sz w:val="28"/>
        </w:rPr>
        <w:t xml:space="preserve"> </w:t>
      </w:r>
      <w:r w:rsidR="00314AF8" w:rsidRPr="002B0551">
        <w:rPr>
          <w:rStyle w:val="a6"/>
          <w:sz w:val="28"/>
          <w:bdr w:val="none" w:sz="0" w:space="0" w:color="auto" w:frame="1"/>
        </w:rPr>
        <w:t xml:space="preserve">принципы                       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2B0551">
        <w:rPr>
          <w:rFonts w:ascii="Times New Roman" w:hAnsi="Times New Roman" w:cs="Times New Roman"/>
          <w:b/>
          <w:sz w:val="28"/>
          <w:szCs w:val="28"/>
        </w:rPr>
        <w:t>фасцинации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 (от англ.</w:t>
      </w:r>
      <w:r w:rsidRPr="002B0551">
        <w:rPr>
          <w:rFonts w:ascii="Times New Roman" w:hAnsi="Times New Roman" w:cs="Times New Roman"/>
          <w:sz w:val="28"/>
          <w:szCs w:val="28"/>
          <w:lang w:val="en-US"/>
        </w:rPr>
        <w:t>fascination</w:t>
      </w:r>
      <w:r w:rsidRPr="002B0551">
        <w:rPr>
          <w:rFonts w:ascii="Times New Roman" w:hAnsi="Times New Roman" w:cs="Times New Roman"/>
          <w:sz w:val="28"/>
          <w:szCs w:val="28"/>
        </w:rPr>
        <w:t xml:space="preserve"> –очарование).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   Важным фактором в физическом совершенствовании дошкольников является  развитие у них интереса к процессу движений и двигательных действий, что в свою очередь облегчает учебно-воспитательный процесс, </w:t>
      </w:r>
      <w:r w:rsidRPr="002B0551">
        <w:rPr>
          <w:rFonts w:ascii="Times New Roman" w:hAnsi="Times New Roman" w:cs="Times New Roman"/>
          <w:sz w:val="28"/>
          <w:szCs w:val="28"/>
        </w:rPr>
        <w:lastRenderedPageBreak/>
        <w:t xml:space="preserve">делает его плодотворным и способствует формированию у детей положительного отношения к предмету деятельности, с которым ему приходится заниматься.    Ребёнка нужно очаровать предметом.  </w:t>
      </w:r>
      <w:proofErr w:type="gramStart"/>
      <w:r w:rsidRPr="002B0551">
        <w:rPr>
          <w:rFonts w:ascii="Times New Roman" w:hAnsi="Times New Roman" w:cs="Times New Roman"/>
          <w:sz w:val="28"/>
          <w:szCs w:val="28"/>
        </w:rPr>
        <w:t>Это сделать легко, так как в каждом предмете есть столько интересного для него.</w:t>
      </w:r>
      <w:proofErr w:type="gramEnd"/>
      <w:r w:rsidRPr="002B0551">
        <w:rPr>
          <w:rFonts w:ascii="Times New Roman" w:hAnsi="Times New Roman" w:cs="Times New Roman"/>
          <w:sz w:val="28"/>
          <w:szCs w:val="28"/>
        </w:rPr>
        <w:t xml:space="preserve">  Педагогу необходимо очаровать ребёнка и собой: своей улыбчивостью, жизнелюбием, словами и действиями, внешним обликом. Дети должны очаровываться друг другом: проявлять интерес, восхищаться (особенно при изучении частей тела).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b/>
          <w:sz w:val="28"/>
          <w:szCs w:val="28"/>
        </w:rPr>
        <w:t xml:space="preserve"> Принцип </w:t>
      </w:r>
      <w:proofErr w:type="spellStart"/>
      <w:r w:rsidRPr="002B0551">
        <w:rPr>
          <w:rFonts w:ascii="Times New Roman" w:hAnsi="Times New Roman" w:cs="Times New Roman"/>
          <w:b/>
          <w:sz w:val="28"/>
          <w:szCs w:val="28"/>
        </w:rPr>
        <w:t>синкретичности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5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0551">
        <w:rPr>
          <w:rFonts w:ascii="Times New Roman" w:hAnsi="Times New Roman" w:cs="Times New Roman"/>
          <w:sz w:val="28"/>
          <w:szCs w:val="28"/>
        </w:rPr>
        <w:t>от греч.</w:t>
      </w:r>
      <w:proofErr w:type="spellStart"/>
      <w:r w:rsidRPr="002B0551">
        <w:rPr>
          <w:rFonts w:ascii="Times New Roman" w:hAnsi="Times New Roman" w:cs="Times New Roman"/>
          <w:sz w:val="28"/>
          <w:szCs w:val="28"/>
          <w:lang w:val="en-US"/>
        </w:rPr>
        <w:t>sunkretismos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 –соединение, объединение). Он отражает единство в выборе средств и методов воздействия на ребёнка. То есть, когда  педагог управляет процессом двигательной деятельности детей,  опираясь не только на имеющиеся средства, методы, принципы, а привлекает всё, что находится в поле зрения самого ребёнка и взрослого и даже то, что находится за пределами видимости. В процессе двигательной деятельности и различных манипуляций детей с предметами  воспитатель обязательно увязывает эти действия с явлениями природы. Тогда физические и духовные возможности ребёнка раскрываются во всей полноте. Таким образом,  педагог решает сразу оздоровительные, воспитательные и образовательные задачи.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b/>
          <w:sz w:val="28"/>
          <w:szCs w:val="28"/>
        </w:rPr>
        <w:t>Принцип творческой направленности.</w:t>
      </w:r>
      <w:r w:rsidRPr="002B0551">
        <w:rPr>
          <w:rFonts w:ascii="Times New Roman" w:hAnsi="Times New Roman" w:cs="Times New Roman"/>
          <w:sz w:val="28"/>
          <w:szCs w:val="28"/>
        </w:rPr>
        <w:t xml:space="preserve"> В результате этого принципа ребёнок сам создаёт новые движения, основанные  на имеющемся двигательном опыте,  наличии мотива, побуждающего  к творческой деятельности. Педагог даёт возможность  ребёнку самому создавать различные двигательные ситуации.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     Система перечисленных принципов предполагает </w:t>
      </w:r>
      <w:proofErr w:type="gramStart"/>
      <w:r w:rsidRPr="002B0551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2B0551">
        <w:rPr>
          <w:rFonts w:ascii="Times New Roman" w:hAnsi="Times New Roman" w:cs="Times New Roman"/>
          <w:sz w:val="28"/>
          <w:szCs w:val="28"/>
        </w:rPr>
        <w:t xml:space="preserve"> какого бы то ни было насилия над ребёнком. Педагог организует процесс так, чтобы СОТВОРЧЕСТВО с ним ни на минуту не прерывалось.</w:t>
      </w:r>
    </w:p>
    <w:p w:rsidR="00314AF8" w:rsidRPr="002B0551" w:rsidRDefault="00314AF8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rStyle w:val="a6"/>
          <w:sz w:val="28"/>
          <w:bdr w:val="none" w:sz="0" w:space="0" w:color="auto" w:frame="1"/>
        </w:rPr>
      </w:pPr>
    </w:p>
    <w:p w:rsidR="00314AF8" w:rsidRPr="002B0551" w:rsidRDefault="002B0551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>
        <w:rPr>
          <w:rStyle w:val="a6"/>
          <w:sz w:val="28"/>
          <w:bdr w:val="none" w:sz="0" w:space="0" w:color="auto" w:frame="1"/>
        </w:rPr>
        <w:t xml:space="preserve">                                   </w:t>
      </w:r>
      <w:r w:rsidR="00314AF8" w:rsidRPr="002B0551">
        <w:rPr>
          <w:rStyle w:val="a6"/>
          <w:sz w:val="28"/>
          <w:bdr w:val="none" w:sz="0" w:space="0" w:color="auto" w:frame="1"/>
        </w:rPr>
        <w:t>Условия реализации проекта</w:t>
      </w:r>
    </w:p>
    <w:p w:rsidR="00314AF8" w:rsidRPr="002B0551" w:rsidRDefault="00314AF8" w:rsidP="002B0551">
      <w:pPr>
        <w:pStyle w:val="a5"/>
        <w:numPr>
          <w:ilvl w:val="0"/>
          <w:numId w:val="19"/>
        </w:numPr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 xml:space="preserve">Реализация </w:t>
      </w:r>
      <w:proofErr w:type="spellStart"/>
      <w:r w:rsidRPr="002B0551">
        <w:rPr>
          <w:sz w:val="28"/>
        </w:rPr>
        <w:t>здоровьесберегающих</w:t>
      </w:r>
      <w:proofErr w:type="spellEnd"/>
      <w:r w:rsidRPr="002B0551">
        <w:rPr>
          <w:sz w:val="28"/>
        </w:rPr>
        <w:t xml:space="preserve"> технологий по всем разделам образовательной программы</w:t>
      </w:r>
      <w:r w:rsidR="002B0551">
        <w:rPr>
          <w:sz w:val="28"/>
        </w:rPr>
        <w:t>.</w:t>
      </w:r>
    </w:p>
    <w:p w:rsidR="00314AF8" w:rsidRPr="002B0551" w:rsidRDefault="00314AF8" w:rsidP="002B0551">
      <w:pPr>
        <w:pStyle w:val="a5"/>
        <w:numPr>
          <w:ilvl w:val="0"/>
          <w:numId w:val="19"/>
        </w:numPr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>Соблюдение рационального режима дня, обеспечивающего смену разнообразной деятельности и отдыха</w:t>
      </w:r>
      <w:r w:rsidR="002B0551">
        <w:rPr>
          <w:sz w:val="28"/>
        </w:rPr>
        <w:t>.</w:t>
      </w:r>
    </w:p>
    <w:p w:rsidR="00314AF8" w:rsidRPr="002B0551" w:rsidRDefault="00314AF8" w:rsidP="002B0551">
      <w:pPr>
        <w:pStyle w:val="a5"/>
        <w:numPr>
          <w:ilvl w:val="0"/>
          <w:numId w:val="19"/>
        </w:numPr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>Наличие теоретических и практических знаний у педагогов. Использование современных прогрессивных методов и приемов обучения.</w:t>
      </w:r>
    </w:p>
    <w:p w:rsidR="00314AF8" w:rsidRPr="002B0551" w:rsidRDefault="00314AF8" w:rsidP="002B0551">
      <w:pPr>
        <w:pStyle w:val="a5"/>
        <w:numPr>
          <w:ilvl w:val="0"/>
          <w:numId w:val="19"/>
        </w:numPr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>Индивидуальный подход к ребенку сообразно его уровню развития, биологическому и психологическому возрасту</w:t>
      </w:r>
      <w:r w:rsidR="002B0551">
        <w:rPr>
          <w:sz w:val="28"/>
        </w:rPr>
        <w:t>.</w:t>
      </w:r>
    </w:p>
    <w:p w:rsidR="00314AF8" w:rsidRPr="002B0551" w:rsidRDefault="00314AF8" w:rsidP="002B0551">
      <w:pPr>
        <w:pStyle w:val="a5"/>
        <w:numPr>
          <w:ilvl w:val="0"/>
          <w:numId w:val="19"/>
        </w:numPr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>Создание условий для эмоционального благополучия (уголки уединения…)</w:t>
      </w:r>
      <w:r w:rsidR="002B0551">
        <w:rPr>
          <w:sz w:val="28"/>
        </w:rPr>
        <w:t>.</w:t>
      </w:r>
    </w:p>
    <w:p w:rsidR="00314AF8" w:rsidRPr="002B0551" w:rsidRDefault="00314AF8" w:rsidP="002B0551">
      <w:pPr>
        <w:pStyle w:val="a5"/>
        <w:numPr>
          <w:ilvl w:val="0"/>
          <w:numId w:val="19"/>
        </w:numPr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 xml:space="preserve">Создание условий для удовлетворения потребности детей в движении… </w:t>
      </w:r>
    </w:p>
    <w:p w:rsidR="00314AF8" w:rsidRPr="002B0551" w:rsidRDefault="00314AF8" w:rsidP="002B0551">
      <w:pPr>
        <w:pStyle w:val="a5"/>
        <w:numPr>
          <w:ilvl w:val="0"/>
          <w:numId w:val="19"/>
        </w:numPr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lastRenderedPageBreak/>
        <w:t>Реализация наиболее эффективных форм систематической работы с родителями.</w:t>
      </w:r>
    </w:p>
    <w:p w:rsidR="00314AF8" w:rsidRPr="002B0551" w:rsidRDefault="00314AF8" w:rsidP="002B0551">
      <w:pPr>
        <w:pStyle w:val="a5"/>
        <w:numPr>
          <w:ilvl w:val="0"/>
          <w:numId w:val="19"/>
        </w:numPr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>Активное сотрудничество с семьей и социумом.</w:t>
      </w:r>
    </w:p>
    <w:p w:rsidR="00314AF8" w:rsidRPr="002B0551" w:rsidRDefault="00314AF8" w:rsidP="002B0551">
      <w:pPr>
        <w:pStyle w:val="a5"/>
        <w:numPr>
          <w:ilvl w:val="0"/>
          <w:numId w:val="19"/>
        </w:numPr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>Пропаганда ЗОЖ через сельскую газету, консультации и сайт детского сада</w:t>
      </w:r>
    </w:p>
    <w:p w:rsidR="00721185" w:rsidRDefault="00721185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rStyle w:val="a6"/>
          <w:sz w:val="28"/>
          <w:bdr w:val="none" w:sz="0" w:space="0" w:color="auto" w:frame="1"/>
        </w:rPr>
      </w:pPr>
    </w:p>
    <w:p w:rsidR="00314AF8" w:rsidRPr="002B0551" w:rsidRDefault="00721185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>
        <w:rPr>
          <w:rStyle w:val="a6"/>
          <w:sz w:val="28"/>
          <w:bdr w:val="none" w:sz="0" w:space="0" w:color="auto" w:frame="1"/>
        </w:rPr>
        <w:t xml:space="preserve">                                         </w:t>
      </w:r>
      <w:r w:rsidR="00314AF8" w:rsidRPr="002B0551">
        <w:rPr>
          <w:rStyle w:val="a6"/>
          <w:sz w:val="28"/>
          <w:bdr w:val="none" w:sz="0" w:space="0" w:color="auto" w:frame="1"/>
        </w:rPr>
        <w:t>Ожидаемые результаты</w:t>
      </w:r>
      <w:r w:rsidR="00314AF8" w:rsidRPr="002B0551">
        <w:rPr>
          <w:rStyle w:val="apple-converted-space"/>
          <w:sz w:val="28"/>
        </w:rPr>
        <w:t> </w:t>
      </w:r>
    </w:p>
    <w:p w:rsidR="00314AF8" w:rsidRPr="002B0551" w:rsidRDefault="00314AF8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>1. Улучшение показателей физического развития, эмоционального состояния;</w:t>
      </w:r>
    </w:p>
    <w:p w:rsidR="00314AF8" w:rsidRPr="002B0551" w:rsidRDefault="00314AF8" w:rsidP="002B0551">
      <w:pPr>
        <w:pStyle w:val="a5"/>
        <w:tabs>
          <w:tab w:val="left" w:pos="7513"/>
        </w:tabs>
        <w:spacing w:before="0" w:beforeAutospacing="0" w:after="0" w:afterAutospacing="0"/>
        <w:jc w:val="both"/>
        <w:rPr>
          <w:sz w:val="28"/>
        </w:rPr>
      </w:pPr>
      <w:r w:rsidRPr="002B0551">
        <w:rPr>
          <w:sz w:val="28"/>
        </w:rPr>
        <w:t>2. Благоприятная динамика в состоянии здоровья дошкольников (снижение числа случаев заболеваний в течени</w:t>
      </w:r>
      <w:proofErr w:type="gramStart"/>
      <w:r w:rsidRPr="002B0551">
        <w:rPr>
          <w:sz w:val="28"/>
        </w:rPr>
        <w:t>и</w:t>
      </w:r>
      <w:proofErr w:type="gramEnd"/>
      <w:r w:rsidRPr="002B0551">
        <w:rPr>
          <w:sz w:val="28"/>
        </w:rPr>
        <w:t xml:space="preserve"> года; изменение группы здоровья в благоприятную сторону) ;</w:t>
      </w:r>
      <w:r w:rsidRPr="002B0551">
        <w:rPr>
          <w:b/>
          <w:sz w:val="28"/>
        </w:rPr>
        <w:t xml:space="preserve"> 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3.  Сформированные представления, желание и стремление к здоровому образу жизни у всех участников образовательного процесса; 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4.  Повышение профессиональной культуры педагогов в вопросах </w:t>
      </w:r>
      <w:proofErr w:type="spellStart"/>
      <w:r w:rsidRPr="002B055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>;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>5</w:t>
      </w:r>
      <w:r w:rsidRPr="002B0551">
        <w:rPr>
          <w:rFonts w:ascii="Times New Roman" w:hAnsi="Times New Roman" w:cs="Times New Roman"/>
          <w:b/>
          <w:sz w:val="28"/>
          <w:szCs w:val="28"/>
        </w:rPr>
        <w:t>.</w:t>
      </w:r>
      <w:r w:rsidRPr="002B05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0551">
        <w:rPr>
          <w:rFonts w:ascii="Times New Roman" w:hAnsi="Times New Roman" w:cs="Times New Roman"/>
          <w:sz w:val="28"/>
          <w:szCs w:val="28"/>
        </w:rPr>
        <w:t xml:space="preserve">Наличие у выпускников детского сада показателей </w:t>
      </w:r>
      <w:proofErr w:type="spellStart"/>
      <w:r w:rsidRPr="002B05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 ценности здорового образа жизни</w:t>
      </w:r>
      <w:r w:rsidRPr="002B0551">
        <w:rPr>
          <w:rFonts w:ascii="Times New Roman" w:hAnsi="Times New Roman" w:cs="Times New Roman"/>
          <w:i/>
          <w:sz w:val="28"/>
          <w:szCs w:val="28"/>
        </w:rPr>
        <w:t xml:space="preserve">.    (Критерии </w:t>
      </w:r>
      <w:proofErr w:type="gramStart"/>
      <w:r w:rsidRPr="002B0551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2B0551">
        <w:rPr>
          <w:rFonts w:ascii="Times New Roman" w:hAnsi="Times New Roman" w:cs="Times New Roman"/>
          <w:i/>
          <w:sz w:val="28"/>
          <w:szCs w:val="28"/>
        </w:rPr>
        <w:t>. Приложение</w:t>
      </w:r>
      <w:r w:rsidRPr="002B0551">
        <w:rPr>
          <w:rFonts w:ascii="Times New Roman" w:hAnsi="Times New Roman" w:cs="Times New Roman"/>
          <w:sz w:val="28"/>
          <w:szCs w:val="28"/>
        </w:rPr>
        <w:t xml:space="preserve"> № 2)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6.Накопление, систематизация материалов по </w:t>
      </w:r>
      <w:proofErr w:type="spellStart"/>
      <w:r w:rsidRPr="002B0551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 и создание </w:t>
      </w:r>
      <w:proofErr w:type="spellStart"/>
      <w:r w:rsidRPr="002B055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 среды в ДОУ: картотеки  игр, упражнений,  </w:t>
      </w:r>
      <w:proofErr w:type="spellStart"/>
      <w:r w:rsidRPr="002B0551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2B0551">
        <w:rPr>
          <w:rFonts w:ascii="Times New Roman" w:hAnsi="Times New Roman" w:cs="Times New Roman"/>
          <w:sz w:val="28"/>
          <w:szCs w:val="28"/>
        </w:rPr>
        <w:t xml:space="preserve">, проекты, перспективные планы, конспекты НОД, презентации.  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>7. Создание системы мониторинга.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AF8" w:rsidRPr="002B0551" w:rsidRDefault="00721185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4AF8" w:rsidRPr="002B0551">
        <w:rPr>
          <w:rFonts w:ascii="Times New Roman" w:hAnsi="Times New Roman" w:cs="Times New Roman"/>
          <w:b/>
          <w:sz w:val="28"/>
          <w:szCs w:val="28"/>
        </w:rPr>
        <w:t>Основные направления, задачи, средства физической культуры</w:t>
      </w:r>
    </w:p>
    <w:p w:rsidR="00314AF8" w:rsidRPr="002B0551" w:rsidRDefault="00314AF8" w:rsidP="002B0551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3"/>
        <w:gridCol w:w="4961"/>
        <w:gridCol w:w="2234"/>
      </w:tblGrid>
      <w:tr w:rsidR="00314AF8" w:rsidRPr="005A5038" w:rsidTr="00721185">
        <w:trPr>
          <w:trHeight w:val="928"/>
        </w:trPr>
        <w:tc>
          <w:tcPr>
            <w:tcW w:w="2583" w:type="dxa"/>
          </w:tcPr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и целеполагающие основы</w:t>
            </w:r>
          </w:p>
        </w:tc>
        <w:tc>
          <w:tcPr>
            <w:tcW w:w="4961" w:type="dxa"/>
          </w:tcPr>
          <w:p w:rsidR="00314AF8" w:rsidRPr="005A5038" w:rsidRDefault="00314AF8" w:rsidP="0024380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34" w:type="dxa"/>
          </w:tcPr>
          <w:p w:rsidR="00314AF8" w:rsidRPr="005A5038" w:rsidRDefault="00314AF8" w:rsidP="00243801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314AF8" w:rsidRPr="005A5038" w:rsidTr="00721185">
        <w:tc>
          <w:tcPr>
            <w:tcW w:w="2583" w:type="dxa"/>
          </w:tcPr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направление</w:t>
            </w: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4AF8" w:rsidRPr="005A5038" w:rsidRDefault="00314AF8" w:rsidP="0024380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Качественное улучшение физического развития и физического состояния ребёнка</w:t>
            </w:r>
          </w:p>
        </w:tc>
        <w:tc>
          <w:tcPr>
            <w:tcW w:w="4961" w:type="dxa"/>
          </w:tcPr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1.Формировать правильное отношение  детей к физкультурным мероприятиям в результате специально ориентированной системы мер, методов и методических приёмов, применяемых с учетом возраста детей:  широкое использование факторов природы; хороший гигиенический уход, четко организованный режим дня; наличие благоприятных условий для разнообразной деятельности, и прежде всего для движений ребёнка.</w:t>
            </w: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на доступном уровне </w:t>
            </w:r>
            <w:r w:rsidRPr="005A5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 в области гигиены, медицины, физической культуры.</w:t>
            </w: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3.Формировать у детей жизненно важные  двигательные навыки и умения, способствующие укреплению здоровья.</w:t>
            </w:r>
          </w:p>
        </w:tc>
        <w:tc>
          <w:tcPr>
            <w:tcW w:w="2234" w:type="dxa"/>
            <w:vMerge w:val="restart"/>
          </w:tcPr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Самомассаж</w:t>
            </w:r>
            <w:proofErr w:type="spellEnd"/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 (поглаживание, растирание, разминание, поколачивание)</w:t>
            </w:r>
          </w:p>
          <w:p w:rsidR="00314AF8" w:rsidRPr="005A5038" w:rsidRDefault="00314AF8" w:rsidP="0024380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F8" w:rsidRPr="005A5038" w:rsidRDefault="00314AF8" w:rsidP="0024380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</w:t>
            </w: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 (водные процедуры, обширное умывание)</w:t>
            </w: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F8" w:rsidRPr="005A5038" w:rsidRDefault="00314AF8" w:rsidP="0024380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 упражнения</w:t>
            </w:r>
          </w:p>
          <w:p w:rsidR="00314AF8" w:rsidRPr="005A5038" w:rsidRDefault="00314AF8" w:rsidP="0024380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упражнения, способствующие развитию физических каче</w:t>
            </w:r>
            <w:proofErr w:type="gramStart"/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ств  дв</w:t>
            </w:r>
            <w:proofErr w:type="gramEnd"/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игательных способностей</w:t>
            </w: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: координационных, скоростных, выносливости</w:t>
            </w: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упражнения, способствующие развитию свой</w:t>
            </w:r>
            <w:proofErr w:type="gramStart"/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ств пс</w:t>
            </w:r>
            <w:proofErr w:type="gramEnd"/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ихики</w:t>
            </w: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: развитие силы, уравновешенности, подвижности нервной системы.</w:t>
            </w:r>
          </w:p>
        </w:tc>
      </w:tr>
      <w:tr w:rsidR="00314AF8" w:rsidRPr="005A5038" w:rsidTr="00721185">
        <w:tc>
          <w:tcPr>
            <w:tcW w:w="2583" w:type="dxa"/>
          </w:tcPr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Воспитательное направление:</w:t>
            </w:r>
          </w:p>
          <w:p w:rsidR="00314AF8" w:rsidRPr="005A5038" w:rsidRDefault="00314AF8" w:rsidP="0024380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Органическая взаимосвязь физического и духовного развития; развитие нравственности, формирование эстетических взглядов и убеждений</w:t>
            </w:r>
          </w:p>
        </w:tc>
        <w:tc>
          <w:tcPr>
            <w:tcW w:w="4961" w:type="dxa"/>
          </w:tcPr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1.Способствовать проявлению разумной смелости, решительности, уверенности в своих силах с помощью подбора физических упражнений, соответствующих возрастным и индивидуальным особенностям детей.</w:t>
            </w: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2.Создавать условия для выполнения физических упражнений, направленных на преодоление трудностей физического характера, терпение и выносливость.</w:t>
            </w: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3.Научить детей ухаживать за спортивным оборудованием, пользоваться им; бережно относиться к своей и общественной собственности.</w:t>
            </w: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4.Влиять на формирование чувства прекрасного, способствовать гармоничному, пропорциональному развитию тела, стойкости, формированию осанки, изяществу, ловкости, грациозности и уверенности в движениях.</w:t>
            </w: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5.Создать условия для проявления положительных эмоций.</w:t>
            </w:r>
          </w:p>
        </w:tc>
        <w:tc>
          <w:tcPr>
            <w:tcW w:w="2234" w:type="dxa"/>
            <w:vMerge/>
          </w:tcPr>
          <w:p w:rsidR="00314AF8" w:rsidRPr="005A5038" w:rsidRDefault="00314AF8" w:rsidP="0024380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F8" w:rsidRPr="005A5038" w:rsidTr="00721185">
        <w:tc>
          <w:tcPr>
            <w:tcW w:w="2583" w:type="dxa"/>
          </w:tcPr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направление:</w:t>
            </w:r>
          </w:p>
          <w:p w:rsidR="00314AF8" w:rsidRPr="005A5038" w:rsidRDefault="00314AF8" w:rsidP="0024380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естественным видам движений и развитие двигательных </w:t>
            </w:r>
            <w:r w:rsidRPr="005A5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</w:t>
            </w:r>
          </w:p>
        </w:tc>
        <w:tc>
          <w:tcPr>
            <w:tcW w:w="4961" w:type="dxa"/>
          </w:tcPr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1.Организовать (насколько это возможно) процесс обучения в естественных условиях и обстоятельствах.</w:t>
            </w: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 xml:space="preserve">2.Создавать условия для самостоятельного познания окружающей действительности в двигательной сфере с помощью </w:t>
            </w:r>
            <w:r w:rsidRPr="005A5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усилий в процессе решения двигательных задач: подвести ребёнка к творческой самостоятельной деятельности</w:t>
            </w: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3.Способствовать в процессе обучения двигательным действиям развитию эмоциональной сферы.</w:t>
            </w:r>
          </w:p>
          <w:p w:rsidR="00314AF8" w:rsidRPr="005A5038" w:rsidRDefault="00314AF8" w:rsidP="00243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038">
              <w:rPr>
                <w:rFonts w:ascii="Times New Roman" w:hAnsi="Times New Roman" w:cs="Times New Roman"/>
                <w:sz w:val="28"/>
                <w:szCs w:val="28"/>
              </w:rPr>
              <w:t>4.Обращать серьёзное внимание на постановку частных задач при обучении отдельным двигательным действиям, формирование и совершенствование новых двигательных умений и навыков в прикладном, спортивном направлении.</w:t>
            </w:r>
          </w:p>
        </w:tc>
        <w:tc>
          <w:tcPr>
            <w:tcW w:w="2234" w:type="dxa"/>
            <w:vMerge/>
          </w:tcPr>
          <w:p w:rsidR="00314AF8" w:rsidRPr="005A5038" w:rsidRDefault="00314AF8" w:rsidP="0024380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A5038">
        <w:rPr>
          <w:rFonts w:ascii="Times New Roman" w:hAnsi="Times New Roman" w:cs="Times New Roman"/>
          <w:b/>
          <w:sz w:val="28"/>
          <w:szCs w:val="28"/>
        </w:rPr>
        <w:t>Средства физической культуры</w:t>
      </w:r>
    </w:p>
    <w:p w:rsidR="00314AF8" w:rsidRPr="005A5038" w:rsidRDefault="00314AF8" w:rsidP="00314AF8">
      <w:pPr>
        <w:rPr>
          <w:rFonts w:ascii="Times New Roman" w:hAnsi="Times New Roman" w:cs="Times New Roman"/>
          <w:b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Использование средств физической культуры </w:t>
      </w:r>
      <w:r w:rsidRPr="005A5038">
        <w:rPr>
          <w:rFonts w:ascii="Times New Roman" w:hAnsi="Times New Roman" w:cs="Times New Roman"/>
          <w:i/>
          <w:sz w:val="28"/>
          <w:szCs w:val="28"/>
        </w:rPr>
        <w:t xml:space="preserve">в оздоровительных целях </w:t>
      </w:r>
      <w:r w:rsidRPr="005A5038">
        <w:rPr>
          <w:rFonts w:ascii="Times New Roman" w:hAnsi="Times New Roman" w:cs="Times New Roman"/>
          <w:sz w:val="28"/>
          <w:szCs w:val="28"/>
        </w:rPr>
        <w:t>формирует у детей жизненно важные двигательные умения и навыки; знания в области гигиены, медицины и физической культуры, способствующие укреплению здоровья детей.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 Рассматривая назначение средств физической культуры </w:t>
      </w:r>
      <w:r w:rsidRPr="005A5038">
        <w:rPr>
          <w:rFonts w:ascii="Times New Roman" w:hAnsi="Times New Roman" w:cs="Times New Roman"/>
          <w:i/>
          <w:sz w:val="28"/>
          <w:szCs w:val="28"/>
        </w:rPr>
        <w:t>в воспитательных целях</w:t>
      </w:r>
      <w:r w:rsidRPr="005A5038">
        <w:rPr>
          <w:rFonts w:ascii="Times New Roman" w:hAnsi="Times New Roman" w:cs="Times New Roman"/>
          <w:sz w:val="28"/>
          <w:szCs w:val="28"/>
        </w:rPr>
        <w:t xml:space="preserve">,  мы всегда помним, что их воздействие распространяется в той или иной степени на психику, сознание, поведение. Применение этих средств в условиях взаимодействия </w:t>
      </w:r>
      <w:proofErr w:type="gramStart"/>
      <w:r w:rsidRPr="005A503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5038">
        <w:rPr>
          <w:rFonts w:ascii="Times New Roman" w:hAnsi="Times New Roman" w:cs="Times New Roman"/>
          <w:sz w:val="28"/>
          <w:szCs w:val="28"/>
        </w:rPr>
        <w:t xml:space="preserve"> взрослым и сверстниками позволяют добиться положительного результата в решении воспитательных задач.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Использование средств физической культуры с образовательной направленностью удовлетворяет две важные человеческие потребности: стремление к познанию мира, приобретению знаний, умений и навыков; стремление к формированию собственной индивидуальности, к своему интеллектуальному и физическому развитию.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Требования каждого направления приводят к различным изменениям состояния детей в плане  здоровья, воспитания и уровня образованности, а в целом формируют к следующему звену  (школе) личность с определёнными характерно направленными свойствами, гармонически сочетающую в себе разные элементы жизнерадостности, развитие которых может в дальнейшем осуществляться с максимально возможной равномерностью.</w:t>
      </w:r>
    </w:p>
    <w:p w:rsidR="00314AF8" w:rsidRPr="005A5038" w:rsidRDefault="00314AF8" w:rsidP="00314AF8">
      <w:pPr>
        <w:rPr>
          <w:rFonts w:ascii="Times New Roman" w:hAnsi="Times New Roman" w:cs="Times New Roman"/>
          <w:b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721185">
        <w:rPr>
          <w:rFonts w:ascii="Times New Roman" w:hAnsi="Times New Roman" w:cs="Times New Roman"/>
          <w:sz w:val="28"/>
          <w:szCs w:val="28"/>
        </w:rPr>
        <w:t xml:space="preserve">      </w:t>
      </w:r>
      <w:r w:rsidRPr="005A5038">
        <w:rPr>
          <w:rFonts w:ascii="Times New Roman" w:hAnsi="Times New Roman" w:cs="Times New Roman"/>
          <w:sz w:val="28"/>
          <w:szCs w:val="28"/>
        </w:rPr>
        <w:t xml:space="preserve"> </w:t>
      </w:r>
      <w:r w:rsidRPr="005A5038">
        <w:rPr>
          <w:rFonts w:ascii="Times New Roman" w:hAnsi="Times New Roman" w:cs="Times New Roman"/>
          <w:b/>
          <w:sz w:val="28"/>
          <w:szCs w:val="28"/>
        </w:rPr>
        <w:t>Массаж (</w:t>
      </w:r>
      <w:proofErr w:type="spellStart"/>
      <w:r w:rsidRPr="005A5038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5A5038">
        <w:rPr>
          <w:rFonts w:ascii="Times New Roman" w:hAnsi="Times New Roman" w:cs="Times New Roman"/>
          <w:b/>
          <w:sz w:val="28"/>
          <w:szCs w:val="28"/>
        </w:rPr>
        <w:t>)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Массаж является важным средством физической культуры, он способствует расширению капилляров кожи, ускоряет циркуляцию крови и лимфы, усиливает функции потовых и сальных желёз, что положительно влияет на обмен веществ. Массаж приятен детям, вызывает бодрое настроение, побуждает к активности.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Массажным приёмам как средству физической культуры можно обучать, начиная с дошкольного возраста. Необходима определённая </w:t>
      </w:r>
      <w:r w:rsidRPr="005A5038">
        <w:rPr>
          <w:rFonts w:ascii="Times New Roman" w:hAnsi="Times New Roman" w:cs="Times New Roman"/>
          <w:i/>
          <w:sz w:val="28"/>
          <w:szCs w:val="28"/>
        </w:rPr>
        <w:t>система игр-занятий</w:t>
      </w:r>
      <w:r w:rsidRPr="005A5038">
        <w:rPr>
          <w:rFonts w:ascii="Times New Roman" w:hAnsi="Times New Roman" w:cs="Times New Roman"/>
          <w:sz w:val="28"/>
          <w:szCs w:val="28"/>
        </w:rPr>
        <w:t xml:space="preserve">, которая позволяет познакомить со способами </w:t>
      </w:r>
      <w:proofErr w:type="spellStart"/>
      <w:r w:rsidRPr="005A5038">
        <w:rPr>
          <w:rFonts w:ascii="Times New Roman" w:hAnsi="Times New Roman" w:cs="Times New Roman"/>
          <w:i/>
          <w:sz w:val="28"/>
          <w:szCs w:val="28"/>
        </w:rPr>
        <w:t>самомассажа</w:t>
      </w:r>
      <w:proofErr w:type="spellEnd"/>
      <w:r w:rsidRPr="005A5038">
        <w:rPr>
          <w:rFonts w:ascii="Times New Roman" w:hAnsi="Times New Roman" w:cs="Times New Roman"/>
          <w:sz w:val="28"/>
          <w:szCs w:val="28"/>
        </w:rPr>
        <w:t xml:space="preserve"> и обеспечить применение этих способов в процессе их самостоятельной деятельности.</w:t>
      </w:r>
    </w:p>
    <w:p w:rsidR="00314AF8" w:rsidRPr="005A5038" w:rsidRDefault="00314AF8" w:rsidP="0031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38">
        <w:rPr>
          <w:rFonts w:ascii="Times New Roman" w:hAnsi="Times New Roman" w:cs="Times New Roman"/>
          <w:b/>
          <w:sz w:val="28"/>
          <w:szCs w:val="28"/>
        </w:rPr>
        <w:t>Закаливание</w:t>
      </w:r>
    </w:p>
    <w:p w:rsidR="00314AF8" w:rsidRPr="005A5038" w:rsidRDefault="00314AF8" w:rsidP="0072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Закаливание – важное средство физической культуры, с помощью которого последовательно повышается сопротивляемость организма вредным влиянием окружающей среды. Закаливание – это система тренировок физическими природными и искусственными факторами, направленная на повышение устойчивости организма к различным воздействиям окружающего.  Основные виды закаливания: водные процедуры, воздушно-солнечные ванны. Естественные факторы закаливания: купание, плавание в водоёмах, пребывание на воздухе (воздушные ванны и солнце). Искусственные факторы закаливания: душ, ванны, бани и т.д. Мы работаем в тесном контакте с родителями (лицами их заменяющими).</w:t>
      </w:r>
    </w:p>
    <w:p w:rsidR="00721185" w:rsidRDefault="00314AF8" w:rsidP="0072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 В процессе закаливания у детей закрепляются привычки, положительно влияющие на здоровье детей, воспитывающие у них ряд ценных качеств. Как при массаже, так и при закаливании педагогу необходимо с целью формирования личностных качеств детей руководствоваться особыми методическими приёмами  и </w:t>
      </w:r>
      <w:r w:rsidRPr="005A5038">
        <w:rPr>
          <w:rFonts w:ascii="Times New Roman" w:hAnsi="Times New Roman" w:cs="Times New Roman"/>
          <w:i/>
          <w:sz w:val="28"/>
          <w:szCs w:val="28"/>
        </w:rPr>
        <w:t>методами нетрадиционной педагогики и психологии</w:t>
      </w:r>
      <w:r w:rsidRPr="005A5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F8" w:rsidRPr="005A5038" w:rsidRDefault="00721185" w:rsidP="0072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4AF8" w:rsidRPr="005A5038">
        <w:rPr>
          <w:rFonts w:ascii="Times New Roman" w:hAnsi="Times New Roman" w:cs="Times New Roman"/>
          <w:sz w:val="28"/>
          <w:szCs w:val="28"/>
        </w:rPr>
        <w:t>Общие положения при закаливании в воспитательных целях:</w:t>
      </w:r>
    </w:p>
    <w:p w:rsidR="00314AF8" w:rsidRPr="005A5038" w:rsidRDefault="00314AF8" w:rsidP="00721185">
      <w:pPr>
        <w:pStyle w:val="aa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5A5038">
        <w:rPr>
          <w:szCs w:val="28"/>
        </w:rPr>
        <w:t>Выбор наиболее приемлемого для ребёнка вида закаливания (обливания, обтирания, купание, солнечные и воздушные ванны);</w:t>
      </w:r>
    </w:p>
    <w:p w:rsidR="00314AF8" w:rsidRPr="005A5038" w:rsidRDefault="00314AF8" w:rsidP="00721185">
      <w:pPr>
        <w:pStyle w:val="aa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5A5038">
        <w:rPr>
          <w:szCs w:val="28"/>
        </w:rPr>
        <w:t>Соответствующие условия, приемлемые для каждого ребёнка на первых порах закаливания;</w:t>
      </w:r>
    </w:p>
    <w:p w:rsidR="00314AF8" w:rsidRPr="005A5038" w:rsidRDefault="00314AF8" w:rsidP="00314AF8">
      <w:pPr>
        <w:pStyle w:val="aa"/>
        <w:numPr>
          <w:ilvl w:val="0"/>
          <w:numId w:val="10"/>
        </w:numPr>
        <w:spacing w:after="200" w:line="276" w:lineRule="auto"/>
        <w:jc w:val="left"/>
        <w:rPr>
          <w:szCs w:val="28"/>
        </w:rPr>
      </w:pPr>
      <w:r w:rsidRPr="005A5038">
        <w:rPr>
          <w:szCs w:val="28"/>
        </w:rPr>
        <w:t>Постепенный переход к восприятию контрастных видов с учётом эмоциональной положительной реакции детей;</w:t>
      </w:r>
    </w:p>
    <w:p w:rsidR="00314AF8" w:rsidRPr="005A5038" w:rsidRDefault="00314AF8" w:rsidP="00314AF8">
      <w:pPr>
        <w:pStyle w:val="aa"/>
        <w:numPr>
          <w:ilvl w:val="0"/>
          <w:numId w:val="10"/>
        </w:numPr>
        <w:spacing w:after="200" w:line="276" w:lineRule="auto"/>
        <w:jc w:val="left"/>
        <w:rPr>
          <w:szCs w:val="28"/>
        </w:rPr>
      </w:pPr>
      <w:r w:rsidRPr="005A5038">
        <w:rPr>
          <w:szCs w:val="28"/>
        </w:rPr>
        <w:t xml:space="preserve">Использование </w:t>
      </w:r>
      <w:r w:rsidRPr="005A5038">
        <w:rPr>
          <w:i/>
          <w:szCs w:val="28"/>
        </w:rPr>
        <w:t>музыкальных средств</w:t>
      </w:r>
      <w:r w:rsidRPr="005A5038">
        <w:rPr>
          <w:szCs w:val="28"/>
        </w:rPr>
        <w:t xml:space="preserve"> </w:t>
      </w:r>
    </w:p>
    <w:p w:rsidR="00314AF8" w:rsidRPr="005A5038" w:rsidRDefault="00314AF8" w:rsidP="00314AF8">
      <w:pPr>
        <w:pStyle w:val="aa"/>
        <w:numPr>
          <w:ilvl w:val="0"/>
          <w:numId w:val="10"/>
        </w:numPr>
        <w:spacing w:after="200" w:line="276" w:lineRule="auto"/>
        <w:jc w:val="left"/>
        <w:rPr>
          <w:szCs w:val="28"/>
        </w:rPr>
      </w:pPr>
      <w:r w:rsidRPr="005A5038">
        <w:rPr>
          <w:szCs w:val="28"/>
        </w:rPr>
        <w:lastRenderedPageBreak/>
        <w:t>Привычка принимать закаливающие процедуры обязательно должна формироваться на фоне приятных эмоций, чтобы всё воспринималось как весёлая игра, а не как тяжкая обязанность.</w:t>
      </w:r>
    </w:p>
    <w:p w:rsidR="00314AF8" w:rsidRPr="005A5038" w:rsidRDefault="00314AF8" w:rsidP="00314AF8">
      <w:pPr>
        <w:pStyle w:val="aa"/>
        <w:spacing w:after="200" w:line="276" w:lineRule="auto"/>
        <w:jc w:val="left"/>
        <w:rPr>
          <w:szCs w:val="28"/>
        </w:rPr>
      </w:pPr>
    </w:p>
    <w:p w:rsidR="00314AF8" w:rsidRPr="005A5038" w:rsidRDefault="00314AF8" w:rsidP="00314AF8">
      <w:pPr>
        <w:pStyle w:val="aa"/>
        <w:rPr>
          <w:b/>
          <w:szCs w:val="28"/>
        </w:rPr>
      </w:pPr>
      <w:r w:rsidRPr="005A5038">
        <w:rPr>
          <w:b/>
          <w:szCs w:val="28"/>
        </w:rPr>
        <w:t>Физические упражнения</w:t>
      </w:r>
    </w:p>
    <w:p w:rsidR="00314AF8" w:rsidRPr="005A5038" w:rsidRDefault="00314AF8" w:rsidP="007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 Физические упражнения – это двигательные действия, направленные на изменение физического состояния ребёнка. Используются</w:t>
      </w:r>
      <w:proofErr w:type="gramStart"/>
      <w:r w:rsidRPr="005A50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5038">
        <w:rPr>
          <w:rFonts w:ascii="Times New Roman" w:hAnsi="Times New Roman" w:cs="Times New Roman"/>
          <w:sz w:val="28"/>
          <w:szCs w:val="28"/>
        </w:rPr>
        <w:t xml:space="preserve">начиная с раннего возраста в групповой и индивидуальной форме, во время утренней гимнастики, в НОД, физкультминутках, праздниках и т.д. </w:t>
      </w:r>
      <w:proofErr w:type="gramStart"/>
      <w:r w:rsidRPr="005A5038">
        <w:rPr>
          <w:rFonts w:ascii="Times New Roman" w:hAnsi="Times New Roman" w:cs="Times New Roman"/>
          <w:sz w:val="28"/>
          <w:szCs w:val="28"/>
        </w:rPr>
        <w:t>Физические упражнения имеют ряд особенностей  и проводятся для: формирования осанки (укрепляются мышцы); развития органов дыхания (входят в каждый комплекс, укрепляют диафрагму, межрёберные мышцы, мышцу брюшного пресса); на отдельные части тела (для рук, плечевого пояса, туловища, шеи, для ног); для развития отдельных двигательных качеств и способностей (силы, гибкости, координации, ловкости, выносливости);</w:t>
      </w:r>
      <w:proofErr w:type="gramEnd"/>
      <w:r w:rsidRPr="005A5038">
        <w:rPr>
          <w:rFonts w:ascii="Times New Roman" w:hAnsi="Times New Roman" w:cs="Times New Roman"/>
          <w:sz w:val="28"/>
          <w:szCs w:val="28"/>
        </w:rPr>
        <w:t xml:space="preserve"> на развитие психики (внимания, сообразительности, ориентировки в пространстве и времени).</w:t>
      </w:r>
    </w:p>
    <w:p w:rsidR="00314AF8" w:rsidRPr="005A5038" w:rsidRDefault="00314AF8" w:rsidP="007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Воспитание дисциплинированности, организованности в процессе выполнения физических упражнений должно предусматривать систематическое приучение к соблюдению установленных правил. В некоторых случаях эти правила должны стать традиционными. Приучение детей к вежливости, тактичности, внимательному отношению к товарищам, взрослым подкрепляется наличием существующих правил в подвижных играх, в парных упражнениях, в коллективных играх. Деятельность в НОД должна быть направлена на развитие самостоятельности, инициативности, на развитие навыков самообслуживания (поручения по уборке инвентаря, подготовке к занятию на доступном детям уровне). </w:t>
      </w:r>
    </w:p>
    <w:p w:rsidR="00314AF8" w:rsidRPr="005A5038" w:rsidRDefault="00314AF8" w:rsidP="007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i/>
          <w:sz w:val="28"/>
          <w:szCs w:val="28"/>
        </w:rPr>
        <w:t xml:space="preserve">    Благотворное влияние физических упражнений на организм детей оказывает музыкальное сопровождение</w:t>
      </w:r>
      <w:r w:rsidRPr="005A5038">
        <w:rPr>
          <w:rFonts w:ascii="Times New Roman" w:hAnsi="Times New Roman" w:cs="Times New Roman"/>
          <w:sz w:val="28"/>
          <w:szCs w:val="28"/>
        </w:rPr>
        <w:t xml:space="preserve">. </w:t>
      </w:r>
      <w:r w:rsidRPr="005A5038">
        <w:rPr>
          <w:rFonts w:ascii="Times New Roman" w:hAnsi="Times New Roman" w:cs="Times New Roman"/>
          <w:i/>
          <w:sz w:val="28"/>
          <w:szCs w:val="28"/>
        </w:rPr>
        <w:t>Музыкальное сопровождение</w:t>
      </w:r>
      <w:r w:rsidRPr="005A5038">
        <w:rPr>
          <w:rFonts w:ascii="Times New Roman" w:hAnsi="Times New Roman" w:cs="Times New Roman"/>
          <w:sz w:val="28"/>
          <w:szCs w:val="28"/>
        </w:rPr>
        <w:t xml:space="preserve"> движений эмоционально обогащает, даёт возможность полнее понять движение и лучше его выполнить, так как средства музыкальной выразительности (сила звука, темп, ритм и др.) вызывают ответные оттенки реакций в  движениях.</w:t>
      </w:r>
    </w:p>
    <w:p w:rsidR="00314AF8" w:rsidRPr="005A5038" w:rsidRDefault="00314AF8" w:rsidP="00721185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i/>
          <w:sz w:val="28"/>
          <w:szCs w:val="28"/>
        </w:rPr>
        <w:t xml:space="preserve">     Необходимо каждый раз подбирать наилучшую пропорцию между приёмами, делающими НОД удовольствием и даже развлечением, и приёмами, приучающими серьёзно и настойчиво трудиться</w:t>
      </w:r>
      <w:r w:rsidRPr="005A5038">
        <w:rPr>
          <w:rFonts w:ascii="Times New Roman" w:hAnsi="Times New Roman" w:cs="Times New Roman"/>
          <w:sz w:val="28"/>
          <w:szCs w:val="28"/>
        </w:rPr>
        <w:t>.</w:t>
      </w:r>
    </w:p>
    <w:p w:rsidR="00314AF8" w:rsidRPr="005A5038" w:rsidRDefault="00314AF8" w:rsidP="00721185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lastRenderedPageBreak/>
        <w:t>Чем старше дети, тем важнее необходимость в развитии интереса не только к процессу выполнения физических упражнений, но и к результатам деятельности.</w:t>
      </w:r>
    </w:p>
    <w:p w:rsidR="00314AF8" w:rsidRPr="005A5038" w:rsidRDefault="00314AF8" w:rsidP="0072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i/>
          <w:sz w:val="28"/>
          <w:szCs w:val="28"/>
        </w:rPr>
        <w:t xml:space="preserve">      Развивая двигательные способности, одновременно формировать волевые качества</w:t>
      </w:r>
      <w:r w:rsidRPr="005A5038">
        <w:rPr>
          <w:rFonts w:ascii="Times New Roman" w:hAnsi="Times New Roman" w:cs="Times New Roman"/>
          <w:sz w:val="28"/>
          <w:szCs w:val="28"/>
        </w:rPr>
        <w:t>: смелость – в действиях, требующих преодоления страха; решительность – в ситуациях, где требуется действовать немедленно вслед за принятым решением; самообладание – умение владеть собой и многое другое.</w:t>
      </w:r>
    </w:p>
    <w:p w:rsidR="00314AF8" w:rsidRPr="005A5038" w:rsidRDefault="00314AF8" w:rsidP="007211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038">
        <w:rPr>
          <w:rFonts w:ascii="Times New Roman" w:hAnsi="Times New Roman" w:cs="Times New Roman"/>
          <w:i/>
          <w:sz w:val="28"/>
          <w:szCs w:val="28"/>
        </w:rPr>
        <w:t xml:space="preserve">     Педагогически правильное применение физических упражнений, естественных сил природы и гигиенических факторов способствуют успешному развитию физических и духовных сил ребёнка.</w:t>
      </w:r>
    </w:p>
    <w:p w:rsidR="00314AF8" w:rsidRPr="005A5038" w:rsidRDefault="00314AF8" w:rsidP="007211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038">
        <w:rPr>
          <w:rFonts w:ascii="Times New Roman" w:hAnsi="Times New Roman" w:cs="Times New Roman"/>
          <w:b/>
          <w:sz w:val="28"/>
          <w:szCs w:val="28"/>
        </w:rPr>
        <w:t xml:space="preserve">     Формы работы по физическому воспитанию</w:t>
      </w:r>
      <w:r w:rsidRPr="005A5038">
        <w:rPr>
          <w:rFonts w:ascii="Times New Roman" w:hAnsi="Times New Roman" w:cs="Times New Roman"/>
          <w:i/>
          <w:sz w:val="28"/>
          <w:szCs w:val="28"/>
        </w:rPr>
        <w:t>: НОД, утренняя гимнастика, физкультурные минутки, физкультурные забавы, физкультурные праздники, самостоятельная физкультурная деятельность.</w:t>
      </w:r>
    </w:p>
    <w:p w:rsidR="00314AF8" w:rsidRPr="005A5038" w:rsidRDefault="00314AF8" w:rsidP="007211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 Положительным является то, что воспитатель имеет право выбора средств, форм, методов оздоровительно-физкультурной работы. Однако от воспитателя требуется  выработать новое педагогическое мышление, в процессе своей деятельности при выборе методов воспитания </w:t>
      </w:r>
      <w:r w:rsidRPr="005A5038">
        <w:rPr>
          <w:rFonts w:ascii="Times New Roman" w:hAnsi="Times New Roman" w:cs="Times New Roman"/>
          <w:i/>
          <w:sz w:val="28"/>
          <w:szCs w:val="28"/>
        </w:rPr>
        <w:t>постоянно учитывать интересы ребёнка.</w:t>
      </w:r>
    </w:p>
    <w:p w:rsidR="00314AF8" w:rsidRPr="005A5038" w:rsidRDefault="00314AF8" w:rsidP="00721185">
      <w:pPr>
        <w:pStyle w:val="a5"/>
        <w:spacing w:before="0" w:beforeAutospacing="0" w:after="0" w:afterAutospacing="0"/>
        <w:jc w:val="both"/>
        <w:rPr>
          <w:sz w:val="28"/>
        </w:rPr>
      </w:pPr>
      <w:r w:rsidRPr="005A5038">
        <w:rPr>
          <w:sz w:val="28"/>
        </w:rPr>
        <w:t xml:space="preserve">     В последние годы в нашем детском саду активно внедряются </w:t>
      </w:r>
      <w:proofErr w:type="spellStart"/>
      <w:r w:rsidRPr="005A5038">
        <w:rPr>
          <w:sz w:val="28"/>
        </w:rPr>
        <w:t>здоровьесберегающие</w:t>
      </w:r>
      <w:proofErr w:type="spellEnd"/>
      <w:r w:rsidRPr="005A5038">
        <w:rPr>
          <w:sz w:val="28"/>
        </w:rPr>
        <w:t xml:space="preserve"> технологии, направленные на решение приоритетной задачи современного дошкольного образования – охраны и укрепления физического и психического здоровья детей, в том числе их эмоционального благополучия.</w:t>
      </w:r>
    </w:p>
    <w:p w:rsidR="00314AF8" w:rsidRPr="005A5038" w:rsidRDefault="00314AF8" w:rsidP="00314AF8">
      <w:pPr>
        <w:pStyle w:val="a5"/>
        <w:jc w:val="center"/>
        <w:rPr>
          <w:b/>
          <w:bCs/>
          <w:sz w:val="28"/>
          <w:bdr w:val="none" w:sz="0" w:space="0" w:color="auto" w:frame="1"/>
        </w:rPr>
      </w:pPr>
      <w:proofErr w:type="spellStart"/>
      <w:r w:rsidRPr="005A5038">
        <w:rPr>
          <w:rStyle w:val="a6"/>
          <w:sz w:val="28"/>
          <w:bdr w:val="none" w:sz="0" w:space="0" w:color="auto" w:frame="1"/>
        </w:rPr>
        <w:t>Здоровьесберегающие</w:t>
      </w:r>
      <w:proofErr w:type="spellEnd"/>
      <w:r w:rsidRPr="005A5038">
        <w:rPr>
          <w:rStyle w:val="a6"/>
          <w:sz w:val="28"/>
          <w:bdr w:val="none" w:sz="0" w:space="0" w:color="auto" w:frame="1"/>
        </w:rPr>
        <w:t xml:space="preserve"> технологии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484"/>
        <w:gridCol w:w="4029"/>
      </w:tblGrid>
      <w:tr w:rsidR="00314AF8" w:rsidRPr="005A5038" w:rsidTr="00243801">
        <w:tc>
          <w:tcPr>
            <w:tcW w:w="2376" w:type="dxa"/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rStyle w:val="a6"/>
                <w:sz w:val="28"/>
                <w:bdr w:val="none" w:sz="0" w:space="0" w:color="auto" w:frame="1"/>
              </w:rPr>
              <w:t>Виды технологий:</w:t>
            </w:r>
          </w:p>
          <w:p w:rsidR="00314AF8" w:rsidRPr="005A5038" w:rsidRDefault="00314AF8" w:rsidP="00243801">
            <w:pPr>
              <w:pStyle w:val="a5"/>
              <w:rPr>
                <w:sz w:val="28"/>
              </w:rPr>
            </w:pPr>
          </w:p>
        </w:tc>
        <w:tc>
          <w:tcPr>
            <w:tcW w:w="3484" w:type="dxa"/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Задачи:</w:t>
            </w:r>
          </w:p>
        </w:tc>
        <w:tc>
          <w:tcPr>
            <w:tcW w:w="4029" w:type="dxa"/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Компоненты:</w:t>
            </w:r>
          </w:p>
          <w:p w:rsidR="00314AF8" w:rsidRPr="005A5038" w:rsidRDefault="00314AF8" w:rsidP="00243801">
            <w:pPr>
              <w:pStyle w:val="a5"/>
              <w:rPr>
                <w:sz w:val="28"/>
              </w:rPr>
            </w:pPr>
          </w:p>
        </w:tc>
      </w:tr>
      <w:tr w:rsidR="00314AF8" w:rsidRPr="005A5038" w:rsidTr="00243801">
        <w:tc>
          <w:tcPr>
            <w:tcW w:w="2376" w:type="dxa"/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 xml:space="preserve"> </w:t>
            </w:r>
            <w:r w:rsidRPr="005A5038">
              <w:rPr>
                <w:b/>
                <w:sz w:val="28"/>
              </w:rPr>
              <w:t>Медико-профилактические технологии</w:t>
            </w:r>
          </w:p>
        </w:tc>
        <w:tc>
          <w:tcPr>
            <w:tcW w:w="3484" w:type="dxa"/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</w:t>
            </w:r>
          </w:p>
          <w:p w:rsidR="00314AF8" w:rsidRPr="005A5038" w:rsidRDefault="00314AF8" w:rsidP="00243801">
            <w:pPr>
              <w:pStyle w:val="a5"/>
              <w:rPr>
                <w:sz w:val="28"/>
              </w:rPr>
            </w:pPr>
          </w:p>
        </w:tc>
        <w:tc>
          <w:tcPr>
            <w:tcW w:w="4029" w:type="dxa"/>
          </w:tcPr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мониторинг здоровья дошкольников и разработка рекомендаций по оптимизации детского здоровья;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рациональное питание;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рациональный режим дня;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закаливание;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организация профилактических мероприятий в детском саду;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 xml:space="preserve">• контроль и помощь в </w:t>
            </w:r>
            <w:r w:rsidRPr="005A5038">
              <w:rPr>
                <w:sz w:val="28"/>
              </w:rPr>
              <w:lastRenderedPageBreak/>
              <w:t xml:space="preserve">обеспечении требований </w:t>
            </w:r>
            <w:proofErr w:type="spellStart"/>
            <w:r w:rsidRPr="005A5038">
              <w:rPr>
                <w:sz w:val="28"/>
              </w:rPr>
              <w:t>СанПиН</w:t>
            </w:r>
            <w:proofErr w:type="spellEnd"/>
            <w:r w:rsidRPr="005A5038">
              <w:rPr>
                <w:sz w:val="28"/>
              </w:rPr>
              <w:t>;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 xml:space="preserve">• </w:t>
            </w:r>
            <w:proofErr w:type="spellStart"/>
            <w:r w:rsidRPr="005A5038">
              <w:rPr>
                <w:sz w:val="28"/>
              </w:rPr>
              <w:t>здоровьесберегающая</w:t>
            </w:r>
            <w:proofErr w:type="spellEnd"/>
            <w:r w:rsidRPr="005A5038">
              <w:rPr>
                <w:sz w:val="28"/>
              </w:rPr>
              <w:t xml:space="preserve"> среда в ДОУ.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</w:p>
        </w:tc>
      </w:tr>
      <w:tr w:rsidR="00314AF8" w:rsidRPr="005A5038" w:rsidTr="00243801">
        <w:tc>
          <w:tcPr>
            <w:tcW w:w="2376" w:type="dxa"/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rStyle w:val="a6"/>
                <w:sz w:val="28"/>
                <w:bdr w:val="none" w:sz="0" w:space="0" w:color="auto" w:frame="1"/>
              </w:rPr>
              <w:lastRenderedPageBreak/>
              <w:t xml:space="preserve"> Физкультурно-оздоровительные технологии</w:t>
            </w:r>
          </w:p>
          <w:p w:rsidR="00314AF8" w:rsidRPr="005A5038" w:rsidRDefault="00314AF8" w:rsidP="00243801">
            <w:pPr>
              <w:pStyle w:val="a5"/>
              <w:rPr>
                <w:sz w:val="28"/>
              </w:rPr>
            </w:pPr>
          </w:p>
        </w:tc>
        <w:tc>
          <w:tcPr>
            <w:tcW w:w="3484" w:type="dxa"/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Задачи направлены на физическое развитие и укрепление здоровья ребенка:</w:t>
            </w:r>
          </w:p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• развитие физических качеств, двигательной активности и становление физической культуры дошкольников;</w:t>
            </w:r>
          </w:p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• профилактика плоскостопия и формирование правильной осанки,</w:t>
            </w:r>
          </w:p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>• воспитание привычки к повседневной физической активности и заботе о здоровье и др.</w:t>
            </w:r>
          </w:p>
          <w:p w:rsidR="00314AF8" w:rsidRPr="005A5038" w:rsidRDefault="00314AF8" w:rsidP="00243801">
            <w:pPr>
              <w:pStyle w:val="a5"/>
              <w:rPr>
                <w:sz w:val="28"/>
              </w:rPr>
            </w:pPr>
          </w:p>
        </w:tc>
        <w:tc>
          <w:tcPr>
            <w:tcW w:w="4029" w:type="dxa"/>
          </w:tcPr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двигательный режим дошкольников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оздоровительный режим дошкольников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динамические паузы (комплексы физ. минуток, которые могут включать дыхательную, пальчиковую, артикуляционную гимнастику, гимнастику для глаз и т. д.)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подвижные и спортивные игры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корригирующие дорожки, тренажеры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утренняя гимнастика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Дыхательная, пальчиковая, гимнастика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физическая культура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закаливание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спортивные развлечения, праздники</w:t>
            </w:r>
          </w:p>
          <w:p w:rsidR="00314AF8" w:rsidRPr="005A5038" w:rsidRDefault="00314AF8" w:rsidP="00243801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5A5038">
              <w:rPr>
                <w:sz w:val="28"/>
              </w:rPr>
              <w:t>• Дни здоровья</w:t>
            </w:r>
          </w:p>
        </w:tc>
      </w:tr>
      <w:tr w:rsidR="00314AF8" w:rsidRPr="005A5038" w:rsidTr="00243801">
        <w:tc>
          <w:tcPr>
            <w:tcW w:w="2376" w:type="dxa"/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proofErr w:type="spellStart"/>
            <w:r w:rsidRPr="005A5038">
              <w:rPr>
                <w:b/>
                <w:sz w:val="28"/>
              </w:rPr>
              <w:t>Здоровьесберегающие</w:t>
            </w:r>
            <w:proofErr w:type="spellEnd"/>
            <w:r w:rsidRPr="005A5038">
              <w:rPr>
                <w:b/>
                <w:sz w:val="28"/>
              </w:rPr>
              <w:t xml:space="preserve"> образовательные технологии</w:t>
            </w:r>
          </w:p>
        </w:tc>
        <w:tc>
          <w:tcPr>
            <w:tcW w:w="3484" w:type="dxa"/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 xml:space="preserve">1) Обеспечение высокого уровня реального здоровья воспитаннику детского сада и воспитание </w:t>
            </w:r>
            <w:proofErr w:type="spellStart"/>
            <w:r w:rsidRPr="005A5038">
              <w:rPr>
                <w:sz w:val="28"/>
              </w:rPr>
              <w:t>здоровьесберегающей</w:t>
            </w:r>
            <w:proofErr w:type="spellEnd"/>
            <w:r w:rsidRPr="005A5038">
              <w:rPr>
                <w:sz w:val="28"/>
              </w:rPr>
              <w:t xml:space="preserve"> культуры как совокупности осознанного отношения ребенка к здоровью, </w:t>
            </w:r>
            <w:proofErr w:type="spellStart"/>
            <w:r w:rsidRPr="005A5038">
              <w:rPr>
                <w:sz w:val="28"/>
              </w:rPr>
              <w:t>здоровьесберегающей</w:t>
            </w:r>
            <w:proofErr w:type="spellEnd"/>
            <w:r w:rsidRPr="005A5038">
              <w:rPr>
                <w:sz w:val="28"/>
              </w:rPr>
      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</w:t>
            </w:r>
            <w:r w:rsidRPr="005A5038">
              <w:rPr>
                <w:sz w:val="28"/>
              </w:rPr>
              <w:lastRenderedPageBreak/>
              <w:t>оказанием элементарной медицинской, психологической самопомощи и помощи.</w:t>
            </w:r>
          </w:p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t xml:space="preserve">2) Содействие становлению культуры здоровья, в том числе культуры профессионального здоровья воспитателей ДОУ и </w:t>
            </w:r>
            <w:proofErr w:type="spellStart"/>
            <w:r w:rsidRPr="005A5038">
              <w:rPr>
                <w:sz w:val="28"/>
              </w:rPr>
              <w:t>валеологическому</w:t>
            </w:r>
            <w:proofErr w:type="spellEnd"/>
            <w:r w:rsidRPr="005A5038">
              <w:rPr>
                <w:sz w:val="28"/>
              </w:rPr>
              <w:t xml:space="preserve"> просвещению родителей.</w:t>
            </w:r>
          </w:p>
        </w:tc>
        <w:tc>
          <w:tcPr>
            <w:tcW w:w="4029" w:type="dxa"/>
          </w:tcPr>
          <w:p w:rsidR="00314AF8" w:rsidRPr="005A5038" w:rsidRDefault="00314AF8" w:rsidP="00243801">
            <w:pPr>
              <w:pStyle w:val="a5"/>
              <w:rPr>
                <w:sz w:val="28"/>
              </w:rPr>
            </w:pPr>
            <w:r w:rsidRPr="005A5038">
              <w:rPr>
                <w:sz w:val="28"/>
              </w:rPr>
              <w:lastRenderedPageBreak/>
              <w:t xml:space="preserve">Системно организованная </w:t>
            </w:r>
            <w:r w:rsidRPr="005A5038">
              <w:rPr>
                <w:i/>
                <w:sz w:val="28"/>
              </w:rPr>
              <w:t>совокупность программ, приемов, методов</w:t>
            </w:r>
            <w:r w:rsidRPr="005A5038">
              <w:rPr>
                <w:sz w:val="28"/>
              </w:rPr>
              <w:t xml:space="preserve"> организации образовательного процесса, направленная на укрепление и сохранение здоровья детей; качественная характеристика педагогических технологий по критерию их воздействия на здоровье воспитанников и педагогов.</w:t>
            </w:r>
          </w:p>
          <w:p w:rsidR="00314AF8" w:rsidRPr="005A5038" w:rsidRDefault="00314AF8" w:rsidP="00243801">
            <w:pPr>
              <w:pStyle w:val="a5"/>
              <w:rPr>
                <w:sz w:val="28"/>
              </w:rPr>
            </w:pPr>
          </w:p>
        </w:tc>
      </w:tr>
    </w:tbl>
    <w:p w:rsidR="00314AF8" w:rsidRPr="005A5038" w:rsidRDefault="00314AF8" w:rsidP="00314AF8">
      <w:pPr>
        <w:pStyle w:val="4"/>
      </w:pPr>
      <w:r w:rsidRPr="005A5038">
        <w:lastRenderedPageBreak/>
        <w:t xml:space="preserve">Современные </w:t>
      </w:r>
      <w:proofErr w:type="spellStart"/>
      <w:r w:rsidRPr="005A5038">
        <w:t>здоровьесберегающие</w:t>
      </w:r>
      <w:proofErr w:type="spellEnd"/>
      <w:r w:rsidRPr="005A5038">
        <w:t xml:space="preserve"> технологии в работе педагога.</w:t>
      </w:r>
    </w:p>
    <w:p w:rsidR="00314AF8" w:rsidRPr="005A5038" w:rsidRDefault="00314AF8" w:rsidP="00314AF8">
      <w:pPr>
        <w:pStyle w:val="a5"/>
        <w:rPr>
          <w:sz w:val="28"/>
        </w:rPr>
      </w:pPr>
      <w:r w:rsidRPr="005A5038">
        <w:rPr>
          <w:sz w:val="28"/>
        </w:rPr>
        <w:t xml:space="preserve">       Основные цели и задачи: обеспечить дошкольнику возможность сохранения здоровья, сформировать у ребенка необходимые знания, умения, навыки по здоровому образу жизни, научить детей использовать полученные знания в повседневной жизни.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b/>
          <w:sz w:val="28"/>
        </w:rPr>
        <w:t>Рациональное питание</w:t>
      </w:r>
      <w:r w:rsidRPr="005A5038">
        <w:rPr>
          <w:sz w:val="28"/>
        </w:rPr>
        <w:t>. Полноценное физическое и нервно-психическое развитие ребенка возможно лишь при обеспечении его рациональным питанием. Рациональное питание предусматривает использование необходимого набора продуктов, содержащих все пищевые компоненты, витамины, микроэлементы в соответствии с возрастными физиологическими потребностями развивающегося организма ребенка. В нашем детском саду при организации питания соблюдаются все гигиенические требования к приготовлению, доставке и раздаче пищи.   Регулярность питания и создание благоприятной обстановки во время приема пищи способствует выработке у ребенка положительного пищевого рефлекса, что обусловливает поддержание хорошего аппетита. Каждый прием пищи в детском саду используется как благоприятный момент для воспитания у дошкольников культурно-гигиенических навыков и навыков самообслуживания.     Важным моментом в организации питания детей можно считать дежурство детей, которые помогают взрослому накрыть стол, разложить столовые приборы, убрать использованную посуду. Однако</w:t>
      </w:r>
      <w:proofErr w:type="gramStart"/>
      <w:r w:rsidRPr="005A5038">
        <w:rPr>
          <w:sz w:val="28"/>
        </w:rPr>
        <w:t>,</w:t>
      </w:r>
      <w:proofErr w:type="gramEnd"/>
      <w:r w:rsidRPr="005A5038">
        <w:rPr>
          <w:sz w:val="28"/>
        </w:rPr>
        <w:t xml:space="preserve"> особое внимание мы уделяем на то, чтобы у детей, помогающим взрослым, не нарушался режим дня, их деятельность была посильной и не сокращала времени прогулки или дневного сна.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sz w:val="28"/>
        </w:rPr>
        <w:t xml:space="preserve">     За все мероприятия, связанные с организацией питания детей, несет ответственность медсестра, заведующий ДОО, воспитатель, помощник воспитателя.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b/>
          <w:sz w:val="28"/>
        </w:rPr>
        <w:t>Мониторинг здоровья</w:t>
      </w:r>
      <w:r w:rsidRPr="005A5038">
        <w:rPr>
          <w:sz w:val="28"/>
        </w:rPr>
        <w:t xml:space="preserve">. Работа по физическому воспитанию детей должна опираться на показатели здоровья, уровня физической подготовленности, </w:t>
      </w:r>
      <w:r w:rsidRPr="005A5038">
        <w:rPr>
          <w:sz w:val="28"/>
        </w:rPr>
        <w:lastRenderedPageBreak/>
        <w:t xml:space="preserve">данные индивидуальных психолого-педагогических особенностей детей. Достаточно полные сведения для комплексной оценки физического состояния ребенка могут быть получены при учете и анализе антропометрических и </w:t>
      </w:r>
      <w:proofErr w:type="spellStart"/>
      <w:r w:rsidRPr="005A5038">
        <w:rPr>
          <w:sz w:val="28"/>
        </w:rPr>
        <w:t>физиометрических</w:t>
      </w:r>
      <w:proofErr w:type="spellEnd"/>
      <w:r w:rsidRPr="005A5038">
        <w:rPr>
          <w:sz w:val="28"/>
        </w:rPr>
        <w:t xml:space="preserve"> данных, показателей физической подготовленности и работоспособности. Вся работа по физическому воспитанию должна строиться с учетом их физической подготовленности и имеющихся отклонений в состоянии здоровья. Основой является диагностика состояния здоровья и уровня физической подготовленности детей. В этих целях на каждого ребенка составляется индивидуальный листок здоровья, основанный </w:t>
      </w:r>
      <w:proofErr w:type="gramStart"/>
      <w:r w:rsidRPr="005A5038">
        <w:rPr>
          <w:sz w:val="28"/>
        </w:rPr>
        <w:t>на</w:t>
      </w:r>
      <w:proofErr w:type="gramEnd"/>
    </w:p>
    <w:p w:rsidR="00314AF8" w:rsidRPr="005A5038" w:rsidRDefault="00314AF8" w:rsidP="00314AF8">
      <w:pPr>
        <w:pStyle w:val="a5"/>
        <w:numPr>
          <w:ilvl w:val="0"/>
          <w:numId w:val="24"/>
        </w:numPr>
        <w:spacing w:before="0" w:beforeAutospacing="0" w:after="0" w:afterAutospacing="0"/>
        <w:rPr>
          <w:sz w:val="28"/>
        </w:rPr>
      </w:pPr>
      <w:r w:rsidRPr="005A5038">
        <w:rPr>
          <w:sz w:val="28"/>
        </w:rPr>
        <w:t>Выписке из медицинской карты ребенка, выдаваемой участковым педиатром</w:t>
      </w:r>
    </w:p>
    <w:p w:rsidR="00314AF8" w:rsidRPr="005A5038" w:rsidRDefault="00314AF8" w:rsidP="00314AF8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</w:rPr>
      </w:pPr>
      <w:proofErr w:type="gramStart"/>
      <w:r w:rsidRPr="005A5038">
        <w:rPr>
          <w:sz w:val="28"/>
        </w:rPr>
        <w:t>Результатах</w:t>
      </w:r>
      <w:proofErr w:type="gramEnd"/>
      <w:r w:rsidRPr="005A5038">
        <w:rPr>
          <w:sz w:val="28"/>
        </w:rPr>
        <w:t xml:space="preserve"> комплексной оценки состояния здоровья</w:t>
      </w:r>
    </w:p>
    <w:p w:rsidR="00314AF8" w:rsidRPr="005A5038" w:rsidRDefault="00314AF8" w:rsidP="00314AF8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</w:rPr>
      </w:pPr>
      <w:r w:rsidRPr="005A5038">
        <w:rPr>
          <w:sz w:val="28"/>
        </w:rPr>
        <w:t>Показателей физического развития.</w:t>
      </w:r>
    </w:p>
    <w:p w:rsidR="00314AF8" w:rsidRPr="005A5038" w:rsidRDefault="00314AF8" w:rsidP="00314AF8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</w:rPr>
      </w:pPr>
      <w:r w:rsidRPr="005A5038">
        <w:rPr>
          <w:sz w:val="28"/>
        </w:rPr>
        <w:t xml:space="preserve">Уровня </w:t>
      </w:r>
      <w:proofErr w:type="spellStart"/>
      <w:r w:rsidRPr="005A5038">
        <w:rPr>
          <w:sz w:val="28"/>
        </w:rPr>
        <w:t>сформированности</w:t>
      </w:r>
      <w:proofErr w:type="spellEnd"/>
      <w:r w:rsidRPr="005A5038">
        <w:rPr>
          <w:sz w:val="28"/>
        </w:rPr>
        <w:t xml:space="preserve"> основных движений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sz w:val="28"/>
        </w:rPr>
        <w:t xml:space="preserve">     В соответствии с индивидуальными листами по каждой возрастной группе составляется сводный «Журнал здоровья». Он позволяет педагогам и медицинскому работнику иметь четкую картину о состоянии всей группы и каждого ребенка в отдельности, планировать физкультурно-оздоровительную работу с учетом физических возможностей ребенка.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b/>
          <w:sz w:val="28"/>
        </w:rPr>
        <w:t xml:space="preserve">Контроль и помощь в обеспечении требований </w:t>
      </w:r>
      <w:proofErr w:type="spellStart"/>
      <w:r w:rsidRPr="005A5038">
        <w:rPr>
          <w:b/>
          <w:sz w:val="28"/>
        </w:rPr>
        <w:t>СанПиН</w:t>
      </w:r>
      <w:proofErr w:type="spellEnd"/>
      <w:r w:rsidRPr="005A5038">
        <w:rPr>
          <w:b/>
          <w:sz w:val="28"/>
        </w:rPr>
        <w:t>.</w:t>
      </w:r>
      <w:r w:rsidRPr="005A5038">
        <w:rPr>
          <w:sz w:val="28"/>
        </w:rPr>
        <w:t xml:space="preserve"> В процессе физкультурно-оздоровительной работы с детьми предусматривается систематический медико-педагогический контроль. На основании анализа комплексных результатов наблюдений за детьми и повторной медицинской диагностики даются новые рекомендации педагогам и родителям по проведению следующего этапа физкультурно-оздоровительной работы.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rStyle w:val="a6"/>
          <w:sz w:val="28"/>
          <w:bdr w:val="none" w:sz="0" w:space="0" w:color="auto" w:frame="1"/>
        </w:rPr>
      </w:pPr>
      <w:r w:rsidRPr="005A5038">
        <w:rPr>
          <w:b/>
          <w:sz w:val="28"/>
        </w:rPr>
        <w:t>Рациональный режим дня</w:t>
      </w:r>
      <w:r w:rsidRPr="005A5038">
        <w:rPr>
          <w:sz w:val="28"/>
        </w:rPr>
        <w:t>. Физически правильно построенный</w:t>
      </w:r>
      <w:r w:rsidRPr="005A5038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Pr="005A5038">
        <w:rPr>
          <w:rStyle w:val="a6"/>
          <w:b w:val="0"/>
          <w:sz w:val="28"/>
          <w:bdr w:val="none" w:sz="0" w:space="0" w:color="auto" w:frame="1"/>
        </w:rPr>
        <w:t>режим</w:t>
      </w:r>
      <w:r w:rsidRPr="005A5038">
        <w:rPr>
          <w:rStyle w:val="apple-converted-space"/>
          <w:sz w:val="28"/>
        </w:rPr>
        <w:t> </w:t>
      </w:r>
      <w:r w:rsidRPr="005A5038">
        <w:rPr>
          <w:sz w:val="28"/>
        </w:rPr>
        <w:t>имеет важнейшее значение для предупреждения утомления и охраны нервной системы детей, создает предпосылки для нормального протекания всех жизненно важных процессов в организме. Одна из главных условий правильного построения режима дня - обеспечение его соответствия возрастным психофизическим особенностям ребенка. Рациональный режим дня представляет собой оптимальное сочетание периодов бодрствования и сна в течение суток при реализации принципа рационального чередования разнообразных видов деятельности и активного отдыха в процессе бодрствования</w:t>
      </w:r>
      <w:r w:rsidRPr="005A5038">
        <w:rPr>
          <w:rStyle w:val="a6"/>
          <w:sz w:val="28"/>
          <w:bdr w:val="none" w:sz="0" w:space="0" w:color="auto" w:frame="1"/>
        </w:rPr>
        <w:t>.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</w:rPr>
      </w:pPr>
      <w:r w:rsidRPr="005A5038">
        <w:rPr>
          <w:rStyle w:val="a6"/>
          <w:sz w:val="28"/>
          <w:bdr w:val="none" w:sz="0" w:space="0" w:color="auto" w:frame="1"/>
        </w:rPr>
        <w:t xml:space="preserve"> Учебный план в ДОУ</w:t>
      </w:r>
      <w:r w:rsidRPr="005A5038">
        <w:rPr>
          <w:rStyle w:val="apple-converted-space"/>
          <w:sz w:val="28"/>
        </w:rPr>
        <w:t> </w:t>
      </w:r>
      <w:r w:rsidRPr="005A5038">
        <w:rPr>
          <w:sz w:val="28"/>
        </w:rPr>
        <w:t xml:space="preserve">построен в соответствии с </w:t>
      </w:r>
      <w:proofErr w:type="spellStart"/>
      <w:r w:rsidRPr="005A5038">
        <w:rPr>
          <w:sz w:val="28"/>
        </w:rPr>
        <w:t>СанПиН</w:t>
      </w:r>
      <w:proofErr w:type="spellEnd"/>
      <w:r w:rsidRPr="005A5038">
        <w:rPr>
          <w:sz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proofErr w:type="spellStart"/>
      <w:r w:rsidRPr="005A5038">
        <w:rPr>
          <w:rStyle w:val="a6"/>
          <w:sz w:val="28"/>
          <w:bdr w:val="none" w:sz="0" w:space="0" w:color="auto" w:frame="1"/>
        </w:rPr>
        <w:t>Здоровьесберегающая</w:t>
      </w:r>
      <w:proofErr w:type="spellEnd"/>
      <w:r w:rsidRPr="005A5038">
        <w:rPr>
          <w:rStyle w:val="a6"/>
          <w:sz w:val="28"/>
          <w:bdr w:val="none" w:sz="0" w:space="0" w:color="auto" w:frame="1"/>
        </w:rPr>
        <w:t xml:space="preserve"> предметно-развивающая среда</w:t>
      </w:r>
      <w:r w:rsidRPr="005A5038">
        <w:rPr>
          <w:rStyle w:val="apple-converted-space"/>
          <w:b/>
          <w:bCs/>
          <w:sz w:val="28"/>
          <w:bdr w:val="none" w:sz="0" w:space="0" w:color="auto" w:frame="1"/>
        </w:rPr>
        <w:t> </w:t>
      </w:r>
      <w:r w:rsidRPr="005A5038">
        <w:rPr>
          <w:sz w:val="28"/>
        </w:rPr>
        <w:t xml:space="preserve">является одним из основных средств развития личности ребенка, источником его индивидуальных знаний и социального опыта.    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sz w:val="28"/>
        </w:rPr>
        <w:t xml:space="preserve">       Предметно-пространственная среда в ДОО должна не только обеспечивать физическую активность детей, но и быть основой для их </w:t>
      </w:r>
      <w:r w:rsidRPr="005A5038">
        <w:rPr>
          <w:sz w:val="28"/>
        </w:rPr>
        <w:lastRenderedPageBreak/>
        <w:t>самостоятельной двигательной деятельности. Роль взрослого в данном случае состоит в том, чтобы рационально организовать среду в группе.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sz w:val="28"/>
        </w:rPr>
        <w:t xml:space="preserve">     При проектировании предметно-развивающей среды, способствующей физическому развитию детей, следует учитывать следующие</w:t>
      </w:r>
      <w:r w:rsidRPr="005A5038">
        <w:rPr>
          <w:rStyle w:val="apple-converted-space"/>
          <w:sz w:val="28"/>
        </w:rPr>
        <w:t> </w:t>
      </w:r>
      <w:r w:rsidRPr="005A5038">
        <w:rPr>
          <w:rStyle w:val="a6"/>
          <w:sz w:val="28"/>
          <w:bdr w:val="none" w:sz="0" w:space="0" w:color="auto" w:frame="1"/>
        </w:rPr>
        <w:t>факторы: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sz w:val="28"/>
        </w:rPr>
        <w:t>• Индивидуальные социально-психологические особенности ребенка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sz w:val="28"/>
        </w:rPr>
        <w:t>• Особенности его эмоционально-личностного развития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sz w:val="28"/>
        </w:rPr>
        <w:t>• Индивидуальные интересы, склонности, предпочтения и потребности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sz w:val="28"/>
        </w:rPr>
        <w:t>• Возрастные и поло-ролевые особенности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sz w:val="28"/>
        </w:rPr>
        <w:t>• Любознательность, исследовательский опыт и творческие способности</w:t>
      </w:r>
    </w:p>
    <w:p w:rsidR="00314AF8" w:rsidRPr="005A5038" w:rsidRDefault="00314AF8" w:rsidP="00314AF8">
      <w:pPr>
        <w:pStyle w:val="a5"/>
        <w:spacing w:before="0" w:beforeAutospacing="0" w:after="0" w:afterAutospacing="0"/>
        <w:rPr>
          <w:sz w:val="28"/>
        </w:rPr>
      </w:pPr>
      <w:r w:rsidRPr="005A5038">
        <w:rPr>
          <w:sz w:val="28"/>
        </w:rPr>
        <w:tab/>
        <w:t>Социально-психологические особенности дошкольников предполагают стремление детей к совместной деятельности со сверстниками и взрослыми, а также время от времени возникающую потребность в уединении. Для этого в каждой возрастной группе должны быть условия для подгрупповых и индивидуальных активных движений детей (физкультурные пособия, спортивные комплексы) В целях реализации индивидуальных интересов предметно-пространственная среда должна обеспечивать право на свободу выбора каждого ребенка на любимое занятие. Развитие любознательности, исследовательского интереса и творческих способностей каждого ребенка основано на создании спектра возможностей для моделирования, поиска и экспериментировании. Для этого можно использовать модули, маты, кегли и т.д.</w:t>
      </w:r>
    </w:p>
    <w:p w:rsidR="00314AF8" w:rsidRPr="005A5038" w:rsidRDefault="00314AF8" w:rsidP="00314AF8">
      <w:pPr>
        <w:rPr>
          <w:rFonts w:ascii="Times New Roman" w:hAnsi="Times New Roman" w:cs="Times New Roman"/>
          <w:b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5038">
        <w:rPr>
          <w:rFonts w:ascii="Times New Roman" w:hAnsi="Times New Roman" w:cs="Times New Roman"/>
          <w:b/>
          <w:sz w:val="28"/>
          <w:szCs w:val="28"/>
        </w:rPr>
        <w:t>Алгоритм совместной оздоровительной работы ДОУ и семьи</w:t>
      </w:r>
    </w:p>
    <w:p w:rsidR="00314AF8" w:rsidRPr="005A5038" w:rsidRDefault="00314AF8" w:rsidP="00314AF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анкетирование родителей с целью выявления знаний и умений в области здорового образа жизни, организации питания и двигательной активности детей, выполнения режимных моментов в семье;</w:t>
      </w:r>
    </w:p>
    <w:p w:rsidR="00314AF8" w:rsidRPr="005A5038" w:rsidRDefault="00314AF8" w:rsidP="00314AF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ознакомление родителей с результатами диагностики состояния здоровья ребенка и его психомоторного развития;</w:t>
      </w:r>
    </w:p>
    <w:p w:rsidR="00314AF8" w:rsidRPr="005A5038" w:rsidRDefault="00314AF8" w:rsidP="00314AF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создание в ДОУ и семье условий для укрепления здоровья и снижения заболеваемости у детей;</w:t>
      </w:r>
    </w:p>
    <w:p w:rsidR="00314AF8" w:rsidRPr="005A5038" w:rsidRDefault="00314AF8" w:rsidP="00314AF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проведение целенаправленной работы среди родителей по пропаганде здорового образа жизни, необходимости выполнения общегигиенических требований, рационального режима дня, полноценного сбалансированного питания, закаливания и т. д.;</w:t>
      </w:r>
    </w:p>
    <w:p w:rsidR="00314AF8" w:rsidRPr="005A5038" w:rsidRDefault="00314AF8" w:rsidP="00314AF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ознакомление родителей с содержанием оздоровительной работы в ДОУ;</w:t>
      </w:r>
    </w:p>
    <w:p w:rsidR="00314AF8" w:rsidRPr="005A5038" w:rsidRDefault="00314AF8" w:rsidP="00314AF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обучение родителей конкретным приемам и методам оздоровления (дыхательная гимнастика, разнообразные виды закаливания и др.; </w:t>
      </w:r>
    </w:p>
    <w:p w:rsidR="00314AF8" w:rsidRPr="005A5038" w:rsidRDefault="00314AF8" w:rsidP="00314AF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организация совместных праздников, мероприятий;</w:t>
      </w:r>
    </w:p>
    <w:p w:rsidR="00314AF8" w:rsidRPr="005A5038" w:rsidRDefault="00314AF8" w:rsidP="00314AF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освещение передового опыта оздоровительной работы в информационных уголках для родителей.</w:t>
      </w:r>
    </w:p>
    <w:p w:rsidR="00314AF8" w:rsidRPr="005A5038" w:rsidRDefault="00314AF8" w:rsidP="00314AF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постоянное информирование родителей о работе проводимой детским садом по применению </w:t>
      </w:r>
      <w:proofErr w:type="spellStart"/>
      <w:r w:rsidRPr="005A503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A5038">
        <w:rPr>
          <w:rFonts w:ascii="Times New Roman" w:hAnsi="Times New Roman" w:cs="Times New Roman"/>
          <w:sz w:val="28"/>
          <w:szCs w:val="28"/>
        </w:rPr>
        <w:t xml:space="preserve"> технологий</w:t>
      </w:r>
      <w:proofErr w:type="gramStart"/>
      <w:r w:rsidRPr="005A50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50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50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5038">
        <w:rPr>
          <w:rFonts w:ascii="Times New Roman" w:hAnsi="Times New Roman" w:cs="Times New Roman"/>
          <w:sz w:val="28"/>
          <w:szCs w:val="28"/>
        </w:rPr>
        <w:t>аз в квартал, отв. – воспитатель).</w:t>
      </w:r>
    </w:p>
    <w:p w:rsidR="00314AF8" w:rsidRPr="005A5038" w:rsidRDefault="00314AF8" w:rsidP="00314AF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14AF8" w:rsidRPr="005A5038" w:rsidRDefault="00314AF8" w:rsidP="0031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38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проекта  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1. Снижение уровня заболеваемости детей.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2. Повышение показателей по направлению « Физическое развитие».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3. Оптимизация физкультурно-оздоровительной работы в детском саду.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3. Повышение уровня образования родителей по формированию здорового  образа жизни у детей.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4. Упрочение связей между детским садом и семьёй;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5. Пополнение физкультурного зала, спортивных уголков в группах спортивным оборудованием и инвентарём.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6. Оформление фотовыставки «Мама, папа, я – спортивная семья».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7. Реконструкция спортивной площадки  на территории ДОУ.</w:t>
      </w:r>
    </w:p>
    <w:p w:rsidR="00314AF8" w:rsidRPr="005A5038" w:rsidRDefault="00314AF8" w:rsidP="00314AF8">
      <w:pPr>
        <w:rPr>
          <w:rFonts w:ascii="Times New Roman" w:hAnsi="Times New Roman" w:cs="Times New Roman"/>
          <w:b/>
          <w:sz w:val="28"/>
          <w:szCs w:val="28"/>
        </w:rPr>
      </w:pPr>
    </w:p>
    <w:p w:rsidR="00314AF8" w:rsidRPr="005A5038" w:rsidRDefault="00314AF8" w:rsidP="00314AF8">
      <w:pPr>
        <w:rPr>
          <w:rFonts w:ascii="Times New Roman" w:hAnsi="Times New Roman" w:cs="Times New Roman"/>
          <w:b/>
          <w:sz w:val="28"/>
          <w:szCs w:val="28"/>
        </w:rPr>
      </w:pPr>
      <w:r w:rsidRPr="005A5038">
        <w:rPr>
          <w:rFonts w:ascii="Times New Roman" w:hAnsi="Times New Roman" w:cs="Times New Roman"/>
          <w:b/>
          <w:sz w:val="28"/>
          <w:szCs w:val="28"/>
        </w:rPr>
        <w:t>Оценка результатов будет проведена по следующим критериям: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1. Отчёт медсестры детского сада по заболеваемости детей на начало и конец года.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2. Мониторинг овладения необходимыми умениями и навыками по образовательной области «Физическая культура».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3. Результаты анкетирования родителей.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4. Публикации  на сайте детского сада.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</w:p>
    <w:p w:rsidR="00314AF8" w:rsidRPr="005A5038" w:rsidRDefault="00314AF8" w:rsidP="0031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38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● Создать творческую группу;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● Разработать план реализации проекта;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● Составить план физкультурных развлечений  и праздников на текущий год;</w:t>
      </w:r>
    </w:p>
    <w:p w:rsidR="00314AF8" w:rsidRPr="005A5038" w:rsidRDefault="00314AF8" w:rsidP="00314AF8">
      <w:pPr>
        <w:shd w:val="clear" w:color="auto" w:fill="FFFFFF"/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● Подготовить консультации для воспитателей на темы: «</w:t>
      </w:r>
      <w:r w:rsidRPr="005A5038">
        <w:rPr>
          <w:rFonts w:ascii="Times New Roman" w:hAnsi="Times New Roman" w:cs="Times New Roman"/>
          <w:bCs/>
          <w:sz w:val="28"/>
          <w:szCs w:val="28"/>
        </w:rPr>
        <w:t xml:space="preserve">Игровые упражнения и проблемные ситуации, направленные на формирование </w:t>
      </w:r>
      <w:r w:rsidRPr="005A5038">
        <w:rPr>
          <w:rFonts w:ascii="Times New Roman" w:hAnsi="Times New Roman" w:cs="Times New Roman"/>
          <w:bCs/>
          <w:sz w:val="28"/>
          <w:szCs w:val="28"/>
        </w:rPr>
        <w:lastRenderedPageBreak/>
        <w:t>здоровья и физической культуры дошкольников»</w:t>
      </w:r>
      <w:r w:rsidRPr="005A503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A5038">
        <w:rPr>
          <w:rFonts w:ascii="Times New Roman" w:hAnsi="Times New Roman" w:cs="Times New Roman"/>
          <w:sz w:val="28"/>
          <w:szCs w:val="28"/>
        </w:rPr>
        <w:t xml:space="preserve"> «Физическая готовность детей к школьному обучению».</w:t>
      </w:r>
    </w:p>
    <w:p w:rsidR="00314AF8" w:rsidRPr="005A5038" w:rsidRDefault="00314AF8" w:rsidP="00314AF8">
      <w:pPr>
        <w:numPr>
          <w:ilvl w:val="0"/>
          <w:numId w:val="26"/>
        </w:numPr>
        <w:shd w:val="clear" w:color="auto" w:fill="FFFFFF"/>
        <w:spacing w:after="0" w:line="283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Провести семинар-практикум « </w:t>
      </w:r>
      <w:r w:rsidRPr="005A5038">
        <w:rPr>
          <w:rFonts w:ascii="Times New Roman" w:hAnsi="Times New Roman" w:cs="Times New Roman"/>
          <w:bCs/>
          <w:sz w:val="28"/>
          <w:szCs w:val="28"/>
        </w:rPr>
        <w:t>Взаимодействие педагогов и родителей в процессе физического воспитания дошкольников».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● Провести анкетирование родителей по ЗОЖ;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● Подготовить необходимое спортивное оборудование и атрибуты физкультурного зала;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● Разработать положение о смотре конкурсе физкультурных уголков в группах, о Зимней Олимпиаде ДОУ;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● Составить план реконструкции спортивной площадки.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</w:p>
    <w:p w:rsidR="00314AF8" w:rsidRPr="005A5038" w:rsidRDefault="00314AF8" w:rsidP="00314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b/>
          <w:sz w:val="28"/>
          <w:szCs w:val="28"/>
        </w:rPr>
        <w:t>Перспектива развития проекта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● Тесное сотрудничество с родителями в целях сохранения и укрепления здоровья детей и обучения активному здоровому образу жизни в кругу семьи.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 xml:space="preserve">● Трансляция проекта на методическом объединении и создание методических рекомендаций и сценария праздника для педагогов ДОУ. 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  <w:r w:rsidRPr="005A5038">
        <w:rPr>
          <w:rFonts w:ascii="Times New Roman" w:hAnsi="Times New Roman" w:cs="Times New Roman"/>
          <w:sz w:val="28"/>
          <w:szCs w:val="28"/>
        </w:rPr>
        <w:t>● Подготовка материалов для публикации  на сайте ДОУ.</w:t>
      </w: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</w:p>
    <w:p w:rsidR="00314AF8" w:rsidRPr="005A5038" w:rsidRDefault="00314AF8" w:rsidP="00314AF8">
      <w:pPr>
        <w:rPr>
          <w:rFonts w:ascii="Times New Roman" w:hAnsi="Times New Roman" w:cs="Times New Roman"/>
          <w:sz w:val="28"/>
          <w:szCs w:val="28"/>
        </w:rPr>
      </w:pPr>
    </w:p>
    <w:p w:rsidR="00314AF8" w:rsidRDefault="00314AF8" w:rsidP="00314AF8">
      <w:pPr>
        <w:rPr>
          <w:rFonts w:ascii="Times New Roman" w:hAnsi="Times New Roman" w:cs="Times New Roman"/>
          <w:sz w:val="28"/>
          <w:szCs w:val="28"/>
        </w:rPr>
      </w:pPr>
    </w:p>
    <w:p w:rsidR="002B0551" w:rsidRDefault="002B0551" w:rsidP="00314AF8">
      <w:pPr>
        <w:rPr>
          <w:rFonts w:ascii="Times New Roman" w:hAnsi="Times New Roman" w:cs="Times New Roman"/>
          <w:sz w:val="28"/>
          <w:szCs w:val="28"/>
        </w:rPr>
      </w:pPr>
    </w:p>
    <w:p w:rsidR="002B0551" w:rsidRDefault="002B0551" w:rsidP="00314AF8">
      <w:pPr>
        <w:rPr>
          <w:rFonts w:ascii="Times New Roman" w:hAnsi="Times New Roman" w:cs="Times New Roman"/>
          <w:sz w:val="28"/>
          <w:szCs w:val="28"/>
        </w:rPr>
      </w:pPr>
    </w:p>
    <w:p w:rsidR="002B0551" w:rsidRDefault="002B0551" w:rsidP="00314AF8">
      <w:pPr>
        <w:rPr>
          <w:rFonts w:ascii="Times New Roman" w:hAnsi="Times New Roman" w:cs="Times New Roman"/>
          <w:sz w:val="28"/>
          <w:szCs w:val="28"/>
        </w:rPr>
      </w:pPr>
    </w:p>
    <w:p w:rsidR="002B0551" w:rsidRDefault="002B0551" w:rsidP="00314AF8">
      <w:pPr>
        <w:rPr>
          <w:rFonts w:ascii="Times New Roman" w:hAnsi="Times New Roman" w:cs="Times New Roman"/>
          <w:sz w:val="28"/>
          <w:szCs w:val="28"/>
        </w:rPr>
      </w:pPr>
    </w:p>
    <w:p w:rsidR="002B0551" w:rsidRDefault="002B0551" w:rsidP="00314AF8">
      <w:pPr>
        <w:rPr>
          <w:rFonts w:ascii="Times New Roman" w:hAnsi="Times New Roman" w:cs="Times New Roman"/>
          <w:sz w:val="28"/>
          <w:szCs w:val="28"/>
        </w:rPr>
      </w:pPr>
    </w:p>
    <w:p w:rsidR="002B0551" w:rsidRDefault="002B0551" w:rsidP="00314AF8">
      <w:pPr>
        <w:rPr>
          <w:rFonts w:ascii="Times New Roman" w:hAnsi="Times New Roman" w:cs="Times New Roman"/>
          <w:sz w:val="28"/>
          <w:szCs w:val="28"/>
        </w:rPr>
      </w:pPr>
    </w:p>
    <w:p w:rsidR="002B0551" w:rsidRDefault="002B0551" w:rsidP="00314AF8">
      <w:pPr>
        <w:rPr>
          <w:rFonts w:ascii="Times New Roman" w:hAnsi="Times New Roman" w:cs="Times New Roman"/>
          <w:sz w:val="28"/>
          <w:szCs w:val="28"/>
        </w:rPr>
      </w:pPr>
    </w:p>
    <w:p w:rsidR="002B0551" w:rsidRDefault="002B0551" w:rsidP="00314AF8">
      <w:pPr>
        <w:rPr>
          <w:rFonts w:ascii="Times New Roman" w:hAnsi="Times New Roman" w:cs="Times New Roman"/>
          <w:sz w:val="28"/>
          <w:szCs w:val="28"/>
        </w:rPr>
      </w:pPr>
    </w:p>
    <w:p w:rsidR="002B0551" w:rsidRDefault="002B0551" w:rsidP="00314AF8">
      <w:pPr>
        <w:rPr>
          <w:rFonts w:ascii="Times New Roman" w:hAnsi="Times New Roman" w:cs="Times New Roman"/>
          <w:sz w:val="28"/>
          <w:szCs w:val="28"/>
        </w:rPr>
      </w:pPr>
    </w:p>
    <w:p w:rsidR="002B0551" w:rsidRDefault="002B0551" w:rsidP="00314AF8">
      <w:pPr>
        <w:rPr>
          <w:rFonts w:ascii="Times New Roman" w:hAnsi="Times New Roman" w:cs="Times New Roman"/>
          <w:sz w:val="28"/>
          <w:szCs w:val="28"/>
        </w:rPr>
      </w:pPr>
    </w:p>
    <w:p w:rsidR="002B0551" w:rsidRDefault="002B0551" w:rsidP="00314AF8">
      <w:pPr>
        <w:rPr>
          <w:rFonts w:ascii="Times New Roman" w:hAnsi="Times New Roman" w:cs="Times New Roman"/>
          <w:sz w:val="28"/>
          <w:szCs w:val="28"/>
        </w:rPr>
      </w:pPr>
    </w:p>
    <w:p w:rsidR="00314AF8" w:rsidRPr="005A5038" w:rsidRDefault="00314AF8">
      <w:pPr>
        <w:rPr>
          <w:rFonts w:ascii="Times New Roman" w:hAnsi="Times New Roman" w:cs="Times New Roman"/>
          <w:sz w:val="28"/>
          <w:szCs w:val="28"/>
        </w:rPr>
      </w:pPr>
    </w:p>
    <w:sectPr w:rsidR="00314AF8" w:rsidRPr="005A5038" w:rsidSect="0021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745B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61635"/>
    <w:multiLevelType w:val="hybridMultilevel"/>
    <w:tmpl w:val="B67C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14A8"/>
    <w:multiLevelType w:val="hybridMultilevel"/>
    <w:tmpl w:val="92FC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529"/>
    <w:multiLevelType w:val="hybridMultilevel"/>
    <w:tmpl w:val="57EEAC78"/>
    <w:lvl w:ilvl="0" w:tplc="DD745B1E">
      <w:numFmt w:val="bullet"/>
      <w:lvlText w:val="•"/>
      <w:legacy w:legacy="1" w:legacySpace="0" w:legacyIndent="336"/>
      <w:lvlJc w:val="left"/>
      <w:pPr>
        <w:ind w:left="4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9E54622"/>
    <w:multiLevelType w:val="hybridMultilevel"/>
    <w:tmpl w:val="5F4C81DA"/>
    <w:lvl w:ilvl="0" w:tplc="DD745B1E">
      <w:numFmt w:val="bullet"/>
      <w:lvlText w:val="•"/>
      <w:legacy w:legacy="1" w:legacySpace="0" w:legacyIndent="336"/>
      <w:lvlJc w:val="left"/>
      <w:pPr>
        <w:ind w:left="2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0BC23A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1AA67651"/>
    <w:multiLevelType w:val="hybridMultilevel"/>
    <w:tmpl w:val="ACEC6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D44460"/>
    <w:multiLevelType w:val="hybridMultilevel"/>
    <w:tmpl w:val="CA7C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2446F"/>
    <w:multiLevelType w:val="hybridMultilevel"/>
    <w:tmpl w:val="26E2F9D2"/>
    <w:lvl w:ilvl="0" w:tplc="61FC7894">
      <w:numFmt w:val="bullet"/>
      <w:lvlText w:val=""/>
      <w:lvlJc w:val="left"/>
      <w:pPr>
        <w:ind w:left="1062" w:hanging="705"/>
      </w:pPr>
      <w:rPr>
        <w:rFonts w:ascii="Wingdings" w:eastAsia="Times New Roman" w:hAnsi="Wingdings" w:cs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6D40"/>
    <w:multiLevelType w:val="hybridMultilevel"/>
    <w:tmpl w:val="0E76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0535F"/>
    <w:multiLevelType w:val="hybridMultilevel"/>
    <w:tmpl w:val="57FA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E2C2C"/>
    <w:multiLevelType w:val="hybridMultilevel"/>
    <w:tmpl w:val="8020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314E6"/>
    <w:multiLevelType w:val="hybridMultilevel"/>
    <w:tmpl w:val="F82EB51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32506982"/>
    <w:multiLevelType w:val="hybridMultilevel"/>
    <w:tmpl w:val="D9C8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D6BA5"/>
    <w:multiLevelType w:val="hybridMultilevel"/>
    <w:tmpl w:val="B7A6094C"/>
    <w:lvl w:ilvl="0" w:tplc="DD745B1E">
      <w:numFmt w:val="bullet"/>
      <w:lvlText w:val="•"/>
      <w:legacy w:legacy="1" w:legacySpace="0" w:legacyIndent="336"/>
      <w:lvlJc w:val="left"/>
      <w:pPr>
        <w:ind w:left="2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3A062ACE"/>
    <w:multiLevelType w:val="hybridMultilevel"/>
    <w:tmpl w:val="9E4A1BAC"/>
    <w:lvl w:ilvl="0" w:tplc="61FC7894">
      <w:numFmt w:val="bullet"/>
      <w:lvlText w:val=""/>
      <w:lvlJc w:val="left"/>
      <w:pPr>
        <w:ind w:left="1062" w:hanging="705"/>
      </w:pPr>
      <w:rPr>
        <w:rFonts w:ascii="Wingdings" w:eastAsia="Times New Roman" w:hAnsi="Wingdings" w:cs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C6ADC"/>
    <w:multiLevelType w:val="hybridMultilevel"/>
    <w:tmpl w:val="8346B68C"/>
    <w:lvl w:ilvl="0" w:tplc="DD745B1E">
      <w:numFmt w:val="bullet"/>
      <w:lvlText w:val="•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113A9"/>
    <w:multiLevelType w:val="hybridMultilevel"/>
    <w:tmpl w:val="FC02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57FF8"/>
    <w:multiLevelType w:val="hybridMultilevel"/>
    <w:tmpl w:val="3CEC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413C1"/>
    <w:multiLevelType w:val="hybridMultilevel"/>
    <w:tmpl w:val="1B6E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D090E"/>
    <w:multiLevelType w:val="hybridMultilevel"/>
    <w:tmpl w:val="00483CE4"/>
    <w:lvl w:ilvl="0" w:tplc="DD745B1E">
      <w:numFmt w:val="bullet"/>
      <w:lvlText w:val="•"/>
      <w:legacy w:legacy="1" w:legacySpace="0" w:legacyIndent="336"/>
      <w:lvlJc w:val="left"/>
      <w:pPr>
        <w:ind w:left="10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73A968AE"/>
    <w:multiLevelType w:val="hybridMultilevel"/>
    <w:tmpl w:val="721ACEB4"/>
    <w:lvl w:ilvl="0" w:tplc="DD745B1E">
      <w:numFmt w:val="bullet"/>
      <w:lvlText w:val="•"/>
      <w:legacy w:legacy="1" w:legacySpace="0" w:legacyIndent="336"/>
      <w:lvlJc w:val="left"/>
      <w:pPr>
        <w:ind w:left="2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76F853A6"/>
    <w:multiLevelType w:val="hybridMultilevel"/>
    <w:tmpl w:val="968A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878E7"/>
    <w:multiLevelType w:val="hybridMultilevel"/>
    <w:tmpl w:val="0A6E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67ED2"/>
    <w:multiLevelType w:val="hybridMultilevel"/>
    <w:tmpl w:val="24F8886E"/>
    <w:lvl w:ilvl="0" w:tplc="61FC7894">
      <w:numFmt w:val="bullet"/>
      <w:lvlText w:val=""/>
      <w:lvlJc w:val="left"/>
      <w:pPr>
        <w:ind w:left="1062" w:hanging="705"/>
      </w:pPr>
      <w:rPr>
        <w:rFonts w:ascii="Wingdings" w:eastAsia="Times New Roman" w:hAnsi="Wingdings" w:cs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7B45497C"/>
    <w:multiLevelType w:val="hybridMultilevel"/>
    <w:tmpl w:val="32880E7E"/>
    <w:lvl w:ilvl="0" w:tplc="EFC62E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:szCs w:val="4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8"/>
  </w:num>
  <w:num w:numId="5">
    <w:abstractNumId w:val="15"/>
  </w:num>
  <w:num w:numId="6">
    <w:abstractNumId w:val="1"/>
  </w:num>
  <w:num w:numId="7">
    <w:abstractNumId w:val="1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10"/>
  </w:num>
  <w:num w:numId="15">
    <w:abstractNumId w:val="13"/>
  </w:num>
  <w:num w:numId="16">
    <w:abstractNumId w:val="18"/>
  </w:num>
  <w:num w:numId="17">
    <w:abstractNumId w:val="23"/>
  </w:num>
  <w:num w:numId="18">
    <w:abstractNumId w:val="22"/>
  </w:num>
  <w:num w:numId="19">
    <w:abstractNumId w:val="16"/>
  </w:num>
  <w:num w:numId="20">
    <w:abstractNumId w:val="20"/>
  </w:num>
  <w:num w:numId="21">
    <w:abstractNumId w:val="14"/>
  </w:num>
  <w:num w:numId="22">
    <w:abstractNumId w:val="4"/>
  </w:num>
  <w:num w:numId="23">
    <w:abstractNumId w:val="3"/>
  </w:num>
  <w:num w:numId="24">
    <w:abstractNumId w:val="21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F8"/>
    <w:rsid w:val="00212FC7"/>
    <w:rsid w:val="002B0551"/>
    <w:rsid w:val="002F507E"/>
    <w:rsid w:val="00314AF8"/>
    <w:rsid w:val="005A5038"/>
    <w:rsid w:val="00721185"/>
    <w:rsid w:val="00C01B8A"/>
    <w:rsid w:val="00D7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21" type="connector" idref="#_s1048">
          <o:proxy start="" idref="#_s1072" connectloc="1"/>
          <o:proxy end="" idref="#_s1060" connectloc="2"/>
        </o:r>
        <o:r id="V:Rule22" type="connector" idref="#_s1049">
          <o:proxy start="" idref="#_s1071" connectloc="3"/>
          <o:proxy end="" idref="#_s1060" connectloc="2"/>
        </o:r>
        <o:r id="V:Rule23" type="connector" idref="#_s1050">
          <o:proxy start="" idref="#_s1070" connectloc="1"/>
          <o:proxy end="" idref="#_s1060" connectloc="2"/>
        </o:r>
        <o:r id="V:Rule24" type="connector" idref="#_x0000_s1081"/>
        <o:r id="V:Rule25" type="connector" idref="#_s1042">
          <o:proxy start="" idref="#_s1078" connectloc="1"/>
          <o:proxy end="" idref="#_s1060" connectloc="2"/>
        </o:r>
        <o:r id="V:Rule26" type="connector" idref="#_s1047">
          <o:proxy start="" idref="#_s1073" connectloc="3"/>
          <o:proxy end="" idref="#_s1060" connectloc="2"/>
        </o:r>
        <o:r id="V:Rule27" type="connector" idref="#_s1051">
          <o:proxy start="" idref="#_s1069" connectloc="3"/>
          <o:proxy end="" idref="#_s1060" connectloc="2"/>
        </o:r>
        <o:r id="V:Rule28" type="connector" idref="#_s1053">
          <o:proxy start="" idref="#_s1067" connectloc="3"/>
          <o:proxy end="" idref="#_s1060" connectloc="2"/>
        </o:r>
        <o:r id="V:Rule29" type="connector" idref="#_s1044">
          <o:proxy start="" idref="#_s1076" connectloc="1"/>
          <o:proxy end="" idref="#_s1060" connectloc="2"/>
        </o:r>
        <o:r id="V:Rule30" type="connector" idref="#_s1056">
          <o:proxy start="" idref="#_s1064" connectloc="1"/>
          <o:proxy end="" idref="#_s1060" connectloc="2"/>
        </o:r>
        <o:r id="V:Rule31" type="connector" idref="#_s1059">
          <o:proxy start="" idref="#_s1061" connectloc="3"/>
          <o:proxy end="" idref="#_s1060" connectloc="2"/>
        </o:r>
        <o:r id="V:Rule32" type="connector" idref="#_s1058">
          <o:proxy start="" idref="#_s1062" connectloc="1"/>
          <o:proxy end="" idref="#_s1060" connectloc="2"/>
        </o:r>
        <o:r id="V:Rule33" type="connector" idref="#_s1052">
          <o:proxy start="" idref="#_s1068" connectloc="1"/>
          <o:proxy end="" idref="#_s1060" connectloc="2"/>
        </o:r>
        <o:r id="V:Rule34" type="connector" idref="#_s1057">
          <o:proxy start="" idref="#_s1063" connectloc="3"/>
          <o:proxy end="" idref="#_s1060" connectloc="2"/>
        </o:r>
        <o:r id="V:Rule35" type="connector" idref="#_s1054">
          <o:proxy start="" idref="#_s1066" connectloc="1"/>
          <o:proxy end="" idref="#_s1060" connectloc="2"/>
        </o:r>
        <o:r id="V:Rule36" type="connector" idref="#_s1045">
          <o:proxy start="" idref="#_s1075" connectloc="3"/>
          <o:proxy end="" idref="#_s1060" connectloc="2"/>
        </o:r>
        <o:r id="V:Rule37" type="connector" idref="#_s1055">
          <o:proxy start="" idref="#_s1065" connectloc="3"/>
          <o:proxy end="" idref="#_s1060" connectloc="2"/>
        </o:r>
        <o:r id="V:Rule38" type="connector" idref="#_s1046">
          <o:proxy start="" idref="#_s1074" connectloc="1"/>
          <o:proxy end="" idref="#_s1060" connectloc="2"/>
        </o:r>
        <o:r id="V:Rule39" type="connector" idref="#_s1041">
          <o:proxy start="" idref="#_s1079" connectloc="0"/>
          <o:proxy end="" idref="#_s1078" connectloc="2"/>
        </o:r>
        <o:r id="V:Rule40" type="connector" idref="#_s1043">
          <o:proxy start="" idref="#_s1077" connectloc="3"/>
          <o:proxy end="" idref="#_s1060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C7"/>
  </w:style>
  <w:style w:type="paragraph" w:styleId="1">
    <w:name w:val="heading 1"/>
    <w:basedOn w:val="a"/>
    <w:link w:val="10"/>
    <w:qFormat/>
    <w:rsid w:val="00314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314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14A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4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314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14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31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customStyle="1" w:styleId="apple-converted-space">
    <w:name w:val="apple-converted-space"/>
    <w:basedOn w:val="a0"/>
    <w:rsid w:val="00314AF8"/>
  </w:style>
  <w:style w:type="character" w:styleId="a6">
    <w:name w:val="Strong"/>
    <w:basedOn w:val="a0"/>
    <w:qFormat/>
    <w:rsid w:val="00314AF8"/>
    <w:rPr>
      <w:b/>
      <w:bCs/>
    </w:rPr>
  </w:style>
  <w:style w:type="paragraph" w:styleId="a7">
    <w:name w:val="Body Text"/>
    <w:basedOn w:val="a"/>
    <w:link w:val="a8"/>
    <w:unhideWhenUsed/>
    <w:rsid w:val="00314AF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14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31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4AF8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28B92-2B4F-4262-81FC-DE904F0F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Ирина</cp:lastModifiedBy>
  <cp:revision>4</cp:revision>
  <dcterms:created xsi:type="dcterms:W3CDTF">2017-03-28T09:03:00Z</dcterms:created>
  <dcterms:modified xsi:type="dcterms:W3CDTF">2017-04-02T07:39:00Z</dcterms:modified>
</cp:coreProperties>
</file>